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73EFF" w14:textId="77777777" w:rsidR="002E19E8" w:rsidRDefault="00031BF3">
      <w:pPr>
        <w:ind w:left="720"/>
      </w:pPr>
      <w:r>
        <w:rPr>
          <w:rFonts w:ascii="Arial Unicode MS" w:eastAsia="Arial Unicode MS" w:hAnsi="Arial Unicode MS" w:cs="Arial Unicode MS"/>
          <w:sz w:val="28"/>
          <w:szCs w:val="28"/>
        </w:rPr>
        <w:br/>
      </w:r>
      <w:r>
        <w:rPr>
          <w:b/>
          <w:bCs/>
          <w:i/>
          <w:iCs/>
          <w:sz w:val="28"/>
          <w:szCs w:val="28"/>
        </w:rPr>
        <w:t>Welcome to the OccuPaws Guide Dog Association Family</w:t>
      </w:r>
    </w:p>
    <w:p w14:paraId="67973F00" w14:textId="77777777" w:rsidR="002E19E8" w:rsidRDefault="002E19E8">
      <w:pPr>
        <w:ind w:left="720"/>
      </w:pPr>
    </w:p>
    <w:p w14:paraId="67973F01" w14:textId="77777777" w:rsidR="002E19E8" w:rsidRDefault="00031BF3">
      <w:pPr>
        <w:ind w:left="720" w:right="720"/>
        <w:rPr>
          <w:color w:val="38261A"/>
          <w:u w:color="38261A"/>
        </w:rPr>
      </w:pPr>
      <w:r>
        <w:t xml:space="preserve">We are excited </w:t>
      </w:r>
      <w:r w:rsidR="00DC3522">
        <w:t xml:space="preserve">for the opportunity </w:t>
      </w:r>
      <w:r>
        <w:t>to provide you with a Certified Guide Dog (CGD).  We hope that he/she is all you expected and more, and that he/she will truly enhance your life!</w:t>
      </w:r>
      <w:r w:rsidR="00DC3522">
        <w:br/>
      </w:r>
      <w:r w:rsidR="00DC3522">
        <w:br/>
      </w:r>
      <w:r w:rsidR="00DC3522">
        <w:br/>
      </w:r>
      <w:r>
        <w:rPr>
          <w:b/>
          <w:bCs/>
          <w:color w:val="38261A"/>
          <w:u w:color="38261A"/>
        </w:rPr>
        <w:t>CGD’s</w:t>
      </w:r>
      <w:r>
        <w:rPr>
          <w:color w:val="38261A"/>
          <w:u w:color="38261A"/>
        </w:rPr>
        <w:t xml:space="preserve"> are building bridges to independence and enhanced mobility for Wisconsin and surrounding state’s blind and visually impaired adults.  Your highly trained dog will offer you a unique and innovative means of travel with increased confidence, self-esteem and stability, and improve posture, gait and pace.</w:t>
      </w:r>
      <w:r w:rsidR="00DC3522">
        <w:rPr>
          <w:color w:val="38261A"/>
          <w:u w:color="38261A"/>
        </w:rPr>
        <w:br/>
      </w:r>
      <w:r w:rsidR="00DC3522">
        <w:rPr>
          <w:color w:val="38261A"/>
          <w:u w:color="38261A"/>
        </w:rPr>
        <w:br/>
      </w:r>
      <w:r>
        <w:rPr>
          <w:rFonts w:ascii="Arial Unicode MS" w:eastAsia="Arial Unicode MS" w:hAnsi="Arial Unicode MS" w:cs="Arial Unicode MS"/>
          <w:color w:val="38261A"/>
          <w:u w:color="38261A"/>
        </w:rPr>
        <w:br/>
      </w:r>
      <w:r w:rsidR="00DC3522">
        <w:rPr>
          <w:color w:val="38261A"/>
          <w:u w:color="38261A"/>
        </w:rPr>
        <w:t>We hope that you</w:t>
      </w:r>
      <w:r>
        <w:rPr>
          <w:color w:val="38261A"/>
          <w:u w:color="38261A"/>
        </w:rPr>
        <w:t xml:space="preserve"> will be </w:t>
      </w:r>
      <w:r w:rsidR="00DC3522">
        <w:rPr>
          <w:color w:val="38261A"/>
          <w:u w:color="38261A"/>
        </w:rPr>
        <w:t>comfortable exploring new places and enjoying traveling with your new partner.  Your Dog Guide will be able to take you to all the places you love to go, and maybe get you there a little faster.</w:t>
      </w:r>
      <w:r w:rsidR="00DC3522">
        <w:rPr>
          <w:color w:val="38261A"/>
          <w:u w:color="38261A"/>
        </w:rPr>
        <w:br/>
      </w:r>
      <w:r w:rsidR="00DC3522">
        <w:rPr>
          <w:rFonts w:ascii="Arial Unicode MS" w:eastAsia="Arial Unicode MS" w:hAnsi="Arial Unicode MS" w:cs="Arial Unicode MS"/>
          <w:color w:val="38261A"/>
          <w:u w:color="38261A"/>
        </w:rPr>
        <w:br/>
      </w:r>
      <w:r>
        <w:rPr>
          <w:rFonts w:ascii="Arial Unicode MS" w:eastAsia="Arial Unicode MS" w:hAnsi="Arial Unicode MS" w:cs="Arial Unicode MS"/>
          <w:color w:val="38261A"/>
          <w:u w:color="38261A"/>
        </w:rPr>
        <w:br/>
      </w:r>
      <w:r>
        <w:rPr>
          <w:color w:val="38261A"/>
          <w:u w:color="38261A"/>
        </w:rPr>
        <w:t xml:space="preserve">Orientation and Mobility is the foundation that supports a lifetime pursuit of independence and happiness.  </w:t>
      </w:r>
      <w:r w:rsidR="00DC3522">
        <w:rPr>
          <w:color w:val="38261A"/>
          <w:u w:color="38261A"/>
        </w:rPr>
        <w:t xml:space="preserve">Be sure to try </w:t>
      </w:r>
      <w:r w:rsidR="00757638">
        <w:rPr>
          <w:color w:val="38261A"/>
          <w:u w:color="38261A"/>
        </w:rPr>
        <w:t>to</w:t>
      </w:r>
      <w:r w:rsidR="00DC3522">
        <w:rPr>
          <w:color w:val="38261A"/>
          <w:u w:color="38261A"/>
        </w:rPr>
        <w:t xml:space="preserve"> take a walk with your dog as often as possible.  It keeps you in good physical shape and helps your dog guide keep their skills honed as well.  </w:t>
      </w:r>
      <w:r>
        <w:rPr>
          <w:color w:val="38261A"/>
          <w:u w:color="38261A"/>
        </w:rPr>
        <w:t xml:space="preserve">You and your guide dog may find yourself traveling more frequently and to a wider variety of places as you realize how fun it is to get out into the world to enjoy people and experiences. </w:t>
      </w:r>
    </w:p>
    <w:p w14:paraId="67973F02" w14:textId="77777777" w:rsidR="002E19E8" w:rsidRDefault="002E19E8">
      <w:pPr>
        <w:ind w:left="720" w:right="720"/>
        <w:rPr>
          <w:color w:val="38261A"/>
          <w:u w:color="38261A"/>
        </w:rPr>
      </w:pPr>
    </w:p>
    <w:p w14:paraId="67973F03" w14:textId="77777777" w:rsidR="002E19E8" w:rsidRDefault="00031BF3">
      <w:pPr>
        <w:ind w:left="720" w:right="720"/>
        <w:rPr>
          <w:color w:val="38261A"/>
          <w:u w:color="38261A"/>
        </w:rPr>
      </w:pPr>
      <w:r>
        <w:rPr>
          <w:color w:val="38261A"/>
          <w:u w:color="38261A"/>
        </w:rPr>
        <w:t xml:space="preserve">OccuPaws Guide Dog Association is committed to your success.  We want to share in your progress, joys and accomplishments.  We are also here to help with questions and concerns.  Please contact us at </w:t>
      </w:r>
      <w:hyperlink r:id="rId10" w:history="1">
        <w:r>
          <w:rPr>
            <w:rStyle w:val="Hyperlink0"/>
          </w:rPr>
          <w:t>guide@occupaws.org</w:t>
        </w:r>
      </w:hyperlink>
      <w:r>
        <w:rPr>
          <w:color w:val="38261A"/>
          <w:u w:color="38261A"/>
        </w:rPr>
        <w:t xml:space="preserve"> or call 1-608-772-3787.</w:t>
      </w:r>
    </w:p>
    <w:p w14:paraId="67973F04" w14:textId="77777777" w:rsidR="002E19E8" w:rsidRDefault="002E19E8">
      <w:pPr>
        <w:ind w:left="720" w:right="720"/>
        <w:rPr>
          <w:color w:val="38261A"/>
          <w:u w:color="38261A"/>
        </w:rPr>
      </w:pPr>
    </w:p>
    <w:p w14:paraId="67973F05" w14:textId="77777777" w:rsidR="002E19E8" w:rsidRDefault="00031BF3">
      <w:pPr>
        <w:ind w:left="720" w:right="720"/>
        <w:rPr>
          <w:b/>
          <w:bCs/>
          <w:color w:val="38261A"/>
          <w:u w:color="38261A"/>
        </w:rPr>
      </w:pPr>
      <w:r>
        <w:rPr>
          <w:b/>
          <w:bCs/>
          <w:color w:val="38261A"/>
          <w:u w:color="38261A"/>
        </w:rPr>
        <w:t>OccuPaws Board of Directors Officers</w:t>
      </w:r>
    </w:p>
    <w:p w14:paraId="67973F06" w14:textId="77777777" w:rsidR="002E19E8" w:rsidRDefault="002E19E8">
      <w:pPr>
        <w:ind w:left="720" w:right="720"/>
        <w:rPr>
          <w:b/>
          <w:bCs/>
          <w:color w:val="38261A"/>
          <w:u w:color="38261A"/>
        </w:rPr>
      </w:pPr>
    </w:p>
    <w:p w14:paraId="67973F07" w14:textId="57082355" w:rsidR="002E19E8" w:rsidRDefault="00031BF3">
      <w:pPr>
        <w:widowControl w:val="0"/>
        <w:spacing w:after="0" w:line="240" w:lineRule="auto"/>
        <w:rPr>
          <w:kern w:val="28"/>
          <w:sz w:val="20"/>
          <w:szCs w:val="20"/>
        </w:rPr>
      </w:pPr>
      <w:r>
        <w:rPr>
          <w:kern w:val="28"/>
          <w:sz w:val="20"/>
          <w:szCs w:val="20"/>
        </w:rPr>
        <w:t>Barb Schultze</w:t>
      </w:r>
      <w:r>
        <w:rPr>
          <w:kern w:val="28"/>
          <w:sz w:val="20"/>
          <w:szCs w:val="20"/>
        </w:rPr>
        <w:tab/>
      </w:r>
      <w:r>
        <w:rPr>
          <w:kern w:val="28"/>
          <w:sz w:val="20"/>
          <w:szCs w:val="20"/>
        </w:rPr>
        <w:tab/>
      </w:r>
      <w:r>
        <w:rPr>
          <w:kern w:val="28"/>
          <w:sz w:val="20"/>
          <w:szCs w:val="20"/>
        </w:rPr>
        <w:tab/>
      </w:r>
      <w:r>
        <w:rPr>
          <w:sz w:val="20"/>
          <w:szCs w:val="20"/>
        </w:rPr>
        <w:t>Kristen Schoville</w:t>
      </w:r>
      <w:r>
        <w:rPr>
          <w:kern w:val="28"/>
          <w:sz w:val="20"/>
          <w:szCs w:val="20"/>
        </w:rPr>
        <w:t xml:space="preserve"> </w:t>
      </w:r>
      <w:r>
        <w:rPr>
          <w:kern w:val="28"/>
          <w:sz w:val="20"/>
          <w:szCs w:val="20"/>
        </w:rPr>
        <w:tab/>
      </w:r>
      <w:r>
        <w:rPr>
          <w:kern w:val="28"/>
          <w:sz w:val="20"/>
          <w:szCs w:val="20"/>
        </w:rPr>
        <w:tab/>
      </w:r>
      <w:r w:rsidR="002D514F">
        <w:rPr>
          <w:kern w:val="28"/>
          <w:sz w:val="20"/>
          <w:szCs w:val="20"/>
        </w:rPr>
        <w:t>Kassel Gill</w:t>
      </w:r>
      <w:r>
        <w:rPr>
          <w:kern w:val="28"/>
          <w:sz w:val="20"/>
          <w:szCs w:val="20"/>
        </w:rPr>
        <w:tab/>
      </w:r>
      <w:r>
        <w:rPr>
          <w:kern w:val="28"/>
          <w:sz w:val="20"/>
          <w:szCs w:val="20"/>
        </w:rPr>
        <w:tab/>
      </w:r>
      <w:r w:rsidR="002D514F">
        <w:rPr>
          <w:kern w:val="28"/>
          <w:sz w:val="20"/>
          <w:szCs w:val="20"/>
        </w:rPr>
        <w:t>Susan Elder</w:t>
      </w:r>
      <w:r>
        <w:rPr>
          <w:kern w:val="28"/>
          <w:sz w:val="20"/>
          <w:szCs w:val="20"/>
        </w:rPr>
        <w:t xml:space="preserve">    </w:t>
      </w:r>
      <w:r>
        <w:rPr>
          <w:kern w:val="28"/>
          <w:sz w:val="20"/>
          <w:szCs w:val="20"/>
        </w:rPr>
        <w:tab/>
      </w:r>
      <w:r>
        <w:rPr>
          <w:kern w:val="28"/>
          <w:sz w:val="20"/>
          <w:szCs w:val="20"/>
        </w:rPr>
        <w:tab/>
      </w:r>
      <w:r>
        <w:rPr>
          <w:kern w:val="28"/>
          <w:sz w:val="20"/>
          <w:szCs w:val="20"/>
        </w:rPr>
        <w:tab/>
      </w:r>
    </w:p>
    <w:p w14:paraId="67973F08" w14:textId="77777777" w:rsidR="002E19E8" w:rsidRDefault="00031BF3">
      <w:pPr>
        <w:widowControl w:val="0"/>
        <w:spacing w:after="0" w:line="240" w:lineRule="auto"/>
        <w:rPr>
          <w:kern w:val="28"/>
          <w:sz w:val="20"/>
          <w:szCs w:val="20"/>
        </w:rPr>
      </w:pPr>
      <w:r>
        <w:rPr>
          <w:kern w:val="28"/>
          <w:sz w:val="20"/>
          <w:szCs w:val="20"/>
        </w:rPr>
        <w:t>President</w:t>
      </w:r>
      <w:r>
        <w:rPr>
          <w:kern w:val="28"/>
          <w:sz w:val="20"/>
          <w:szCs w:val="20"/>
        </w:rPr>
        <w:tab/>
      </w:r>
      <w:r>
        <w:rPr>
          <w:kern w:val="28"/>
          <w:sz w:val="20"/>
          <w:szCs w:val="20"/>
        </w:rPr>
        <w:tab/>
      </w:r>
      <w:r>
        <w:rPr>
          <w:kern w:val="28"/>
          <w:sz w:val="20"/>
          <w:szCs w:val="20"/>
        </w:rPr>
        <w:tab/>
        <w:t>Vice President</w:t>
      </w:r>
      <w:r>
        <w:rPr>
          <w:kern w:val="28"/>
          <w:sz w:val="20"/>
          <w:szCs w:val="20"/>
        </w:rPr>
        <w:tab/>
      </w:r>
      <w:r>
        <w:rPr>
          <w:kern w:val="28"/>
          <w:sz w:val="20"/>
          <w:szCs w:val="20"/>
        </w:rPr>
        <w:tab/>
      </w:r>
      <w:r>
        <w:rPr>
          <w:kern w:val="28"/>
          <w:sz w:val="20"/>
          <w:szCs w:val="20"/>
        </w:rPr>
        <w:tab/>
        <w:t xml:space="preserve">Treasurer </w:t>
      </w:r>
      <w:r>
        <w:rPr>
          <w:kern w:val="28"/>
          <w:sz w:val="20"/>
          <w:szCs w:val="20"/>
        </w:rPr>
        <w:tab/>
      </w:r>
      <w:r>
        <w:rPr>
          <w:kern w:val="28"/>
          <w:sz w:val="20"/>
          <w:szCs w:val="20"/>
        </w:rPr>
        <w:tab/>
        <w:t>Secretary</w:t>
      </w:r>
      <w:r>
        <w:rPr>
          <w:kern w:val="28"/>
          <w:sz w:val="20"/>
          <w:szCs w:val="20"/>
        </w:rPr>
        <w:tab/>
      </w:r>
      <w:r>
        <w:rPr>
          <w:kern w:val="28"/>
          <w:sz w:val="20"/>
          <w:szCs w:val="20"/>
        </w:rPr>
        <w:tab/>
        <w:t xml:space="preserve">  </w:t>
      </w:r>
      <w:r>
        <w:rPr>
          <w:kern w:val="28"/>
          <w:sz w:val="20"/>
          <w:szCs w:val="20"/>
        </w:rPr>
        <w:tab/>
      </w:r>
    </w:p>
    <w:p w14:paraId="51A64DB2" w14:textId="71892985" w:rsidR="002D514F" w:rsidRPr="002D514F" w:rsidRDefault="0026710A">
      <w:pPr>
        <w:widowControl w:val="0"/>
        <w:spacing w:after="0" w:line="240" w:lineRule="auto"/>
        <w:rPr>
          <w:color w:val="0000FF"/>
          <w:kern w:val="28"/>
          <w:sz w:val="20"/>
          <w:szCs w:val="20"/>
          <w:u w:val="single" w:color="0000FF"/>
        </w:rPr>
      </w:pPr>
      <w:hyperlink r:id="rId11" w:history="1">
        <w:r w:rsidR="00031BF3">
          <w:rPr>
            <w:rStyle w:val="Hyperlink1"/>
          </w:rPr>
          <w:t>barb@occupaws.org</w:t>
        </w:r>
      </w:hyperlink>
      <w:r w:rsidR="00031BF3">
        <w:rPr>
          <w:kern w:val="28"/>
          <w:sz w:val="20"/>
          <w:szCs w:val="20"/>
        </w:rPr>
        <w:tab/>
      </w:r>
      <w:r w:rsidR="00031BF3">
        <w:rPr>
          <w:kern w:val="28"/>
          <w:sz w:val="20"/>
          <w:szCs w:val="20"/>
        </w:rPr>
        <w:tab/>
      </w:r>
      <w:hyperlink r:id="rId12" w:history="1">
        <w:r w:rsidR="00031BF3">
          <w:rPr>
            <w:rStyle w:val="Hyperlink2"/>
          </w:rPr>
          <w:t>kristen@occupaws.org</w:t>
        </w:r>
      </w:hyperlink>
      <w:r w:rsidR="00031BF3">
        <w:rPr>
          <w:sz w:val="20"/>
          <w:szCs w:val="20"/>
        </w:rPr>
        <w:tab/>
      </w:r>
      <w:r w:rsidR="00031BF3">
        <w:rPr>
          <w:kern w:val="28"/>
          <w:sz w:val="20"/>
          <w:szCs w:val="20"/>
        </w:rPr>
        <w:tab/>
      </w:r>
      <w:r w:rsidR="002D514F" w:rsidRPr="002D514F">
        <w:rPr>
          <w:rStyle w:val="Hyperlink1"/>
          <w:u w:color="000000"/>
        </w:rPr>
        <w:t>kassel@occupaws.org</w:t>
      </w:r>
      <w:r w:rsidR="002D514F">
        <w:rPr>
          <w:rStyle w:val="Hyperlink1"/>
        </w:rPr>
        <w:t xml:space="preserve">   </w:t>
      </w:r>
      <w:r w:rsidR="002D514F" w:rsidRPr="002D514F">
        <w:rPr>
          <w:rStyle w:val="Hyperlink1"/>
          <w:u w:color="000000"/>
        </w:rPr>
        <w:t>SusanE@occupaws.org</w:t>
      </w:r>
    </w:p>
    <w:p w14:paraId="67973F0A" w14:textId="77777777" w:rsidR="002E19E8" w:rsidRDefault="002E19E8">
      <w:pPr>
        <w:widowControl w:val="0"/>
        <w:spacing w:after="0" w:line="240" w:lineRule="auto"/>
        <w:rPr>
          <w:kern w:val="28"/>
          <w:sz w:val="20"/>
          <w:szCs w:val="20"/>
        </w:rPr>
      </w:pPr>
    </w:p>
    <w:p w14:paraId="67973F0B" w14:textId="77777777" w:rsidR="002E19E8" w:rsidRDefault="00031BF3">
      <w:pPr>
        <w:widowControl w:val="0"/>
        <w:spacing w:after="0" w:line="240" w:lineRule="auto"/>
        <w:rPr>
          <w:kern w:val="28"/>
          <w:sz w:val="20"/>
          <w:szCs w:val="20"/>
        </w:rPr>
      </w:pPr>
      <w:r>
        <w:rPr>
          <w:kern w:val="28"/>
          <w:sz w:val="20"/>
          <w:szCs w:val="20"/>
        </w:rPr>
        <w:tab/>
      </w:r>
      <w:r>
        <w:rPr>
          <w:kern w:val="28"/>
          <w:sz w:val="20"/>
          <w:szCs w:val="20"/>
        </w:rPr>
        <w:tab/>
        <w:t xml:space="preserve">  </w:t>
      </w:r>
    </w:p>
    <w:p w14:paraId="67973F0C" w14:textId="77777777" w:rsidR="002E19E8" w:rsidRDefault="00031BF3">
      <w:pPr>
        <w:widowControl w:val="0"/>
        <w:spacing w:after="0" w:line="240" w:lineRule="auto"/>
      </w:pPr>
      <w:r>
        <w:rPr>
          <w:sz w:val="20"/>
          <w:szCs w:val="20"/>
        </w:rPr>
        <w:tab/>
        <w:t xml:space="preserve">  </w:t>
      </w:r>
      <w:r>
        <w:rPr>
          <w:sz w:val="20"/>
          <w:szCs w:val="20"/>
        </w:rPr>
        <w:tab/>
      </w:r>
      <w:r>
        <w:rPr>
          <w:rFonts w:ascii="Arial Unicode MS" w:eastAsia="Arial Unicode MS" w:hAnsi="Arial Unicode MS" w:cs="Arial Unicode MS"/>
          <w:color w:val="38261A"/>
          <w:u w:color="38261A"/>
        </w:rPr>
        <w:br w:type="page"/>
      </w:r>
    </w:p>
    <w:p w14:paraId="67973F0D" w14:textId="77777777" w:rsidR="002E19E8" w:rsidRDefault="00757638">
      <w:pPr>
        <w:pStyle w:val="NoSpacing"/>
        <w:jc w:val="center"/>
        <w:rPr>
          <w:b/>
          <w:bCs/>
          <w:i/>
          <w:iCs/>
          <w:sz w:val="28"/>
          <w:szCs w:val="28"/>
        </w:rPr>
      </w:pPr>
      <w:r>
        <w:rPr>
          <w:b/>
          <w:bCs/>
          <w:i/>
          <w:iCs/>
          <w:sz w:val="28"/>
          <w:szCs w:val="28"/>
        </w:rPr>
        <w:lastRenderedPageBreak/>
        <w:br/>
      </w:r>
      <w:r w:rsidR="00031BF3">
        <w:rPr>
          <w:b/>
          <w:bCs/>
          <w:i/>
          <w:iCs/>
          <w:sz w:val="28"/>
          <w:szCs w:val="28"/>
        </w:rPr>
        <w:t>Supplies and Equipment</w:t>
      </w:r>
    </w:p>
    <w:p w14:paraId="67973F0E" w14:textId="77777777" w:rsidR="002E19E8" w:rsidRDefault="002E19E8">
      <w:pPr>
        <w:pStyle w:val="NoSpacing"/>
        <w:ind w:left="720" w:right="720"/>
        <w:jc w:val="center"/>
        <w:rPr>
          <w:b/>
          <w:bCs/>
          <w:sz w:val="28"/>
          <w:szCs w:val="28"/>
        </w:rPr>
      </w:pPr>
    </w:p>
    <w:p w14:paraId="67973F0F" w14:textId="1B6E26B7" w:rsidR="002E19E8" w:rsidRDefault="00757638">
      <w:pPr>
        <w:pStyle w:val="NoSpacing"/>
        <w:ind w:left="720" w:right="720"/>
      </w:pPr>
      <w:r>
        <w:br/>
      </w:r>
      <w:r w:rsidRPr="00757638">
        <w:t>Occu</w:t>
      </w:r>
      <w:r w:rsidR="002D514F">
        <w:t>P</w:t>
      </w:r>
      <w:r w:rsidRPr="00757638">
        <w:t xml:space="preserve">aws will supply </w:t>
      </w:r>
      <w:proofErr w:type="gramStart"/>
      <w:r w:rsidRPr="00757638">
        <w:rPr>
          <w:b/>
        </w:rPr>
        <w:t>all of</w:t>
      </w:r>
      <w:proofErr w:type="gramEnd"/>
      <w:r w:rsidRPr="00757638">
        <w:rPr>
          <w:b/>
        </w:rPr>
        <w:t xml:space="preserve"> the required initial equipment</w:t>
      </w:r>
      <w:r w:rsidRPr="00757638">
        <w:t xml:space="preserve"> for your dog, listed below. During your training program your instructor will make suggestions on additional types of toys, accessories, etc. However, Occu</w:t>
      </w:r>
      <w:r w:rsidR="002D514F">
        <w:t>P</w:t>
      </w:r>
      <w:r w:rsidRPr="00757638">
        <w:t>aws will provide everything you need to get started with your GD</w:t>
      </w:r>
      <w:r>
        <w:t>.</w:t>
      </w:r>
    </w:p>
    <w:p w14:paraId="67973F10" w14:textId="77777777" w:rsidR="00757638" w:rsidRDefault="00757638">
      <w:pPr>
        <w:pStyle w:val="NoSpacing"/>
        <w:ind w:left="720" w:right="720"/>
      </w:pPr>
    </w:p>
    <w:p w14:paraId="67973F11" w14:textId="77777777" w:rsidR="00757638" w:rsidRPr="00757638" w:rsidRDefault="00757638">
      <w:pPr>
        <w:pStyle w:val="NoSpacing"/>
        <w:ind w:left="720" w:right="720"/>
      </w:pPr>
    </w:p>
    <w:p w14:paraId="67973F12" w14:textId="77777777" w:rsidR="002E19E8" w:rsidRDefault="00031BF3">
      <w:pPr>
        <w:pStyle w:val="NoSpacing"/>
        <w:ind w:left="720" w:right="720"/>
        <w:rPr>
          <w:b/>
          <w:bCs/>
          <w:i/>
          <w:iCs/>
        </w:rPr>
      </w:pPr>
      <w:r>
        <w:rPr>
          <w:b/>
          <w:bCs/>
          <w:i/>
          <w:iCs/>
        </w:rPr>
        <w:t>Crate</w:t>
      </w:r>
      <w:r w:rsidR="001A455E">
        <w:rPr>
          <w:b/>
          <w:bCs/>
          <w:i/>
          <w:iCs/>
        </w:rPr>
        <w:t xml:space="preserve"> (Provided by OCCUPAWS)</w:t>
      </w:r>
    </w:p>
    <w:p w14:paraId="67973F13" w14:textId="23DCF6AF" w:rsidR="002E19E8" w:rsidRDefault="00031BF3">
      <w:pPr>
        <w:pStyle w:val="NoSpacing"/>
        <w:ind w:left="720" w:right="720"/>
      </w:pPr>
      <w:r>
        <w:rPr>
          <w:rFonts w:ascii="Arial Unicode MS" w:hAnsi="Arial Unicode MS"/>
        </w:rPr>
        <w:br/>
      </w:r>
      <w:r w:rsidR="00757638" w:rsidRPr="00757638">
        <w:t xml:space="preserve">Most of our graduates find having a crate is helpful to keep them and their dog safe at certain times. </w:t>
      </w:r>
      <w:r w:rsidR="00757638">
        <w:t xml:space="preserve"> </w:t>
      </w:r>
      <w:r w:rsidR="00757638" w:rsidRPr="00757638">
        <w:t xml:space="preserve">Most dogs love their crates because they find it a safe relaxing place to </w:t>
      </w:r>
      <w:proofErr w:type="gramStart"/>
      <w:r w:rsidR="00757638" w:rsidRPr="00757638">
        <w:t>rest</w:t>
      </w:r>
      <w:proofErr w:type="gramEnd"/>
      <w:r w:rsidR="00757638" w:rsidRPr="00757638">
        <w:t xml:space="preserve"> and they have been sleeping in them since they were puppies. Occu</w:t>
      </w:r>
      <w:r w:rsidR="002D514F">
        <w:t>P</w:t>
      </w:r>
      <w:r w:rsidR="00757638" w:rsidRPr="00757638">
        <w:t xml:space="preserve">aws </w:t>
      </w:r>
      <w:r w:rsidR="00757638">
        <w:t>will</w:t>
      </w:r>
      <w:r w:rsidR="00757638" w:rsidRPr="00757638">
        <w:t xml:space="preserve"> provide a crate for you, if you don’t already have one. </w:t>
      </w:r>
      <w:r w:rsidR="00757638">
        <w:br/>
      </w:r>
      <w:r w:rsidR="00757638">
        <w:br/>
      </w:r>
      <w:r w:rsidRPr="00757638">
        <w:t>Crates</w:t>
      </w:r>
      <w:r>
        <w:t xml:space="preserve"> are available in several varieties: molded plastic and/or wire crates.  The </w:t>
      </w:r>
      <w:r w:rsidR="00757638">
        <w:t xml:space="preserve">wire, double door crate with an indestructible </w:t>
      </w:r>
      <w:proofErr w:type="spellStart"/>
      <w:r w:rsidR="00757638">
        <w:t>Kuranda</w:t>
      </w:r>
      <w:proofErr w:type="spellEnd"/>
      <w:r w:rsidR="00757638">
        <w:t xml:space="preserve"> inside, provides a comfortable, safe space for your GD.  The double door gives you some flexibility of the location that works best for you.</w:t>
      </w:r>
      <w:r>
        <w:t xml:space="preserve"> In general, the crate dimensions should be about 28” wide by 42'' long for an average adult dog.</w:t>
      </w:r>
    </w:p>
    <w:p w14:paraId="67973F14" w14:textId="77777777" w:rsidR="002E19E8" w:rsidRDefault="002E19E8">
      <w:pPr>
        <w:pStyle w:val="NoSpacing"/>
        <w:ind w:left="720" w:right="720"/>
      </w:pPr>
    </w:p>
    <w:p w14:paraId="67973F15" w14:textId="77777777" w:rsidR="002E19E8" w:rsidRDefault="00031BF3">
      <w:pPr>
        <w:pStyle w:val="NoSpacing"/>
        <w:ind w:left="720" w:right="720"/>
        <w:rPr>
          <w:b/>
          <w:bCs/>
          <w:i/>
          <w:iCs/>
        </w:rPr>
      </w:pPr>
      <w:r>
        <w:rPr>
          <w:b/>
          <w:bCs/>
          <w:i/>
          <w:iCs/>
        </w:rPr>
        <w:t>Feed and Water Bowls</w:t>
      </w:r>
      <w:r w:rsidR="001A455E">
        <w:rPr>
          <w:b/>
          <w:bCs/>
          <w:i/>
          <w:iCs/>
        </w:rPr>
        <w:t xml:space="preserve"> (Provided by OCCUPAWS)</w:t>
      </w:r>
    </w:p>
    <w:p w14:paraId="67973F16" w14:textId="77777777" w:rsidR="002E19E8" w:rsidRDefault="002E19E8">
      <w:pPr>
        <w:pStyle w:val="NoSpacing"/>
        <w:ind w:left="720" w:right="720"/>
      </w:pPr>
    </w:p>
    <w:p w14:paraId="67973F17" w14:textId="77777777" w:rsidR="002E19E8" w:rsidRDefault="00031BF3">
      <w:pPr>
        <w:pStyle w:val="NoSpacing"/>
        <w:ind w:left="720" w:right="720"/>
      </w:pPr>
      <w:r>
        <w:t xml:space="preserve">Stainless steel is a good choice for feed and water bowls. It offers functionality for value. A 2-quart stainless steel bowl works well for feeding, and a 2-quart or larger </w:t>
      </w:r>
      <w:proofErr w:type="gramStart"/>
      <w:r>
        <w:t>stainless steel</w:t>
      </w:r>
      <w:proofErr w:type="gramEnd"/>
      <w:r>
        <w:t xml:space="preserve"> pail works well for watering.  As Labs tend to be sloppy drinkers, a boot tray under the water bowls will help reduce the drool mess.</w:t>
      </w:r>
    </w:p>
    <w:p w14:paraId="67973F18" w14:textId="77777777" w:rsidR="002E19E8" w:rsidRDefault="002E19E8">
      <w:pPr>
        <w:pStyle w:val="NoSpacing"/>
        <w:ind w:left="720" w:right="720"/>
      </w:pPr>
    </w:p>
    <w:p w14:paraId="67973F19" w14:textId="77777777" w:rsidR="002E19E8" w:rsidRDefault="00031BF3">
      <w:pPr>
        <w:pStyle w:val="NoSpacing"/>
        <w:ind w:left="720" w:right="720"/>
        <w:rPr>
          <w:b/>
          <w:bCs/>
          <w:i/>
          <w:iCs/>
        </w:rPr>
      </w:pPr>
      <w:r>
        <w:rPr>
          <w:b/>
          <w:bCs/>
          <w:i/>
          <w:iCs/>
        </w:rPr>
        <w:t>Collars and Leads</w:t>
      </w:r>
      <w:r w:rsidR="001A455E">
        <w:rPr>
          <w:b/>
          <w:bCs/>
          <w:i/>
          <w:iCs/>
        </w:rPr>
        <w:t xml:space="preserve"> (Provided by OCCUPAWS)</w:t>
      </w:r>
    </w:p>
    <w:p w14:paraId="67973F1A" w14:textId="77777777" w:rsidR="002E19E8" w:rsidRDefault="002E19E8">
      <w:pPr>
        <w:pStyle w:val="NoSpacing"/>
        <w:ind w:left="720" w:right="720"/>
      </w:pPr>
    </w:p>
    <w:p w14:paraId="67973F1B" w14:textId="77777777" w:rsidR="002E19E8" w:rsidRDefault="00031BF3">
      <w:pPr>
        <w:pStyle w:val="NoSpacing"/>
        <w:ind w:left="720" w:right="720"/>
      </w:pPr>
      <w:r>
        <w:t xml:space="preserve">An appropriately fitted collar and a lead are necessary when taking your guide dog anywhere outside of buildings or fenced area. Your guide dog will be provided a Martingale collar and/or a training collar.  Your dog should have the Martingale collar with attached identification </w:t>
      </w:r>
      <w:proofErr w:type="gramStart"/>
      <w:r>
        <w:t>tags on at all times</w:t>
      </w:r>
      <w:proofErr w:type="gramEnd"/>
      <w:r>
        <w:t>. Training collars should be worn only for training or walking sessions.  They should not be left on</w:t>
      </w:r>
      <w:r w:rsidR="00757638">
        <w:t xml:space="preserve"> in the crate</w:t>
      </w:r>
      <w:r>
        <w:t>, as they can catch and strangle the dog.</w:t>
      </w:r>
    </w:p>
    <w:p w14:paraId="67973F1C" w14:textId="77777777" w:rsidR="002E19E8" w:rsidRDefault="002E19E8">
      <w:pPr>
        <w:pStyle w:val="NoSpacing"/>
        <w:ind w:left="720" w:right="720"/>
      </w:pPr>
    </w:p>
    <w:p w14:paraId="67973F1D" w14:textId="1D80035B" w:rsidR="002E19E8" w:rsidRDefault="00031BF3">
      <w:pPr>
        <w:pStyle w:val="NoSpacing"/>
        <w:ind w:left="720" w:right="720"/>
      </w:pPr>
      <w:proofErr w:type="spellStart"/>
      <w:r>
        <w:rPr>
          <w:b/>
          <w:bCs/>
          <w:i/>
          <w:iCs/>
        </w:rPr>
        <w:t>Furminator</w:t>
      </w:r>
      <w:proofErr w:type="spellEnd"/>
      <w:r>
        <w:rPr>
          <w:b/>
          <w:bCs/>
          <w:i/>
          <w:iCs/>
        </w:rPr>
        <w:t xml:space="preserve"> brush</w:t>
      </w:r>
      <w:r w:rsidR="001A455E">
        <w:rPr>
          <w:b/>
          <w:bCs/>
          <w:i/>
          <w:iCs/>
        </w:rPr>
        <w:t xml:space="preserve"> (Provided by OCCUPAWS)</w:t>
      </w:r>
    </w:p>
    <w:p w14:paraId="67973F1E" w14:textId="77777777" w:rsidR="002E19E8" w:rsidRDefault="002E19E8">
      <w:pPr>
        <w:pStyle w:val="NoSpacing"/>
        <w:ind w:left="720" w:right="720"/>
      </w:pPr>
    </w:p>
    <w:p w14:paraId="67973F1F" w14:textId="77777777" w:rsidR="002E19E8" w:rsidRDefault="00031BF3">
      <w:pPr>
        <w:pStyle w:val="NoSpacing"/>
        <w:ind w:left="720" w:right="720"/>
      </w:pPr>
      <w:r>
        <w:t>Your instructor will teach you how to use the grooming tools.</w:t>
      </w:r>
    </w:p>
    <w:p w14:paraId="67973F20" w14:textId="77777777" w:rsidR="002E19E8" w:rsidRDefault="002E19E8">
      <w:pPr>
        <w:pStyle w:val="NoSpacing"/>
        <w:ind w:left="720" w:right="720"/>
      </w:pPr>
    </w:p>
    <w:p w14:paraId="67973F21" w14:textId="5281B6BD" w:rsidR="001A455E" w:rsidRDefault="00031BF3">
      <w:pPr>
        <w:pStyle w:val="NoSpacing"/>
        <w:ind w:left="720" w:right="720"/>
        <w:rPr>
          <w:b/>
          <w:bCs/>
          <w:i/>
          <w:iCs/>
        </w:rPr>
      </w:pPr>
      <w:proofErr w:type="spellStart"/>
      <w:r>
        <w:t>Heart</w:t>
      </w:r>
      <w:r w:rsidR="00431221">
        <w:t>gard</w:t>
      </w:r>
      <w:proofErr w:type="spellEnd"/>
      <w:r>
        <w:t xml:space="preserve"> and </w:t>
      </w:r>
      <w:r w:rsidR="00431221">
        <w:t>f</w:t>
      </w:r>
      <w:r>
        <w:t>lea</w:t>
      </w:r>
      <w:r w:rsidR="00431221">
        <w:t>/</w:t>
      </w:r>
      <w:r>
        <w:t xml:space="preserve">tick </w:t>
      </w:r>
      <w:proofErr w:type="spellStart"/>
      <w:proofErr w:type="gramStart"/>
      <w:r w:rsidR="00431221">
        <w:t>prevenatitive</w:t>
      </w:r>
      <w:proofErr w:type="spellEnd"/>
      <w:r w:rsidR="001A455E">
        <w:t xml:space="preserve"> </w:t>
      </w:r>
      <w:r w:rsidR="001A455E">
        <w:rPr>
          <w:b/>
          <w:bCs/>
          <w:i/>
          <w:iCs/>
        </w:rPr>
        <w:t xml:space="preserve"> (</w:t>
      </w:r>
      <w:proofErr w:type="gramEnd"/>
      <w:r w:rsidR="001A455E">
        <w:rPr>
          <w:b/>
          <w:bCs/>
          <w:i/>
          <w:iCs/>
        </w:rPr>
        <w:t>starter pack Provided by OCCUPAWS)</w:t>
      </w:r>
    </w:p>
    <w:p w14:paraId="67973F22" w14:textId="77777777" w:rsidR="001A455E" w:rsidRDefault="001A455E">
      <w:pPr>
        <w:pStyle w:val="NoSpacing"/>
        <w:ind w:left="720" w:right="720"/>
      </w:pPr>
    </w:p>
    <w:p w14:paraId="67973F23" w14:textId="77777777" w:rsidR="002E19E8" w:rsidRDefault="001A455E">
      <w:pPr>
        <w:pStyle w:val="NoSpacing"/>
        <w:ind w:left="720" w:right="720"/>
      </w:pPr>
      <w:r>
        <w:t>Y</w:t>
      </w:r>
      <w:r w:rsidR="00031BF3">
        <w:t>our instructor will discuss how to work with your vet for the best solution.</w:t>
      </w:r>
    </w:p>
    <w:p w14:paraId="67973F24" w14:textId="77777777" w:rsidR="002E19E8" w:rsidRDefault="002E19E8">
      <w:pPr>
        <w:pStyle w:val="NoSpacing"/>
        <w:ind w:left="720" w:right="720"/>
      </w:pPr>
    </w:p>
    <w:p w14:paraId="67973F25" w14:textId="77777777" w:rsidR="002E19E8" w:rsidRDefault="002E19E8">
      <w:pPr>
        <w:pStyle w:val="NoSpacing"/>
        <w:ind w:left="720" w:right="720"/>
      </w:pPr>
    </w:p>
    <w:p w14:paraId="67973F26" w14:textId="77777777" w:rsidR="002E19E8" w:rsidRDefault="00031BF3">
      <w:r>
        <w:rPr>
          <w:rFonts w:ascii="Arial Unicode MS" w:eastAsia="Arial Unicode MS" w:hAnsi="Arial Unicode MS" w:cs="Arial Unicode MS"/>
        </w:rPr>
        <w:br w:type="page"/>
      </w:r>
    </w:p>
    <w:p w14:paraId="67973F27" w14:textId="77777777" w:rsidR="002E19E8" w:rsidRDefault="002E19E8">
      <w:pPr>
        <w:pStyle w:val="NoSpacing"/>
        <w:ind w:left="720" w:right="720"/>
        <w:jc w:val="center"/>
      </w:pPr>
    </w:p>
    <w:p w14:paraId="67973F28" w14:textId="77777777" w:rsidR="002E19E8" w:rsidRDefault="002E19E8">
      <w:pPr>
        <w:pStyle w:val="NoSpacing"/>
        <w:jc w:val="center"/>
        <w:rPr>
          <w:b/>
          <w:bCs/>
          <w:i/>
          <w:iCs/>
          <w:sz w:val="28"/>
          <w:szCs w:val="28"/>
        </w:rPr>
      </w:pPr>
    </w:p>
    <w:p w14:paraId="67973F29" w14:textId="77777777" w:rsidR="002E19E8" w:rsidRDefault="00031BF3">
      <w:pPr>
        <w:pStyle w:val="NoSpacing"/>
        <w:jc w:val="center"/>
        <w:rPr>
          <w:b/>
          <w:bCs/>
          <w:i/>
          <w:iCs/>
          <w:sz w:val="28"/>
          <w:szCs w:val="28"/>
        </w:rPr>
      </w:pPr>
      <w:r>
        <w:rPr>
          <w:b/>
          <w:bCs/>
          <w:i/>
          <w:iCs/>
          <w:sz w:val="28"/>
          <w:szCs w:val="28"/>
        </w:rPr>
        <w:t>Health Care Expectations and Requirements</w:t>
      </w:r>
    </w:p>
    <w:p w14:paraId="67973F2A" w14:textId="77777777" w:rsidR="002E19E8" w:rsidRDefault="002E19E8">
      <w:pPr>
        <w:pStyle w:val="NoSpacing"/>
        <w:jc w:val="center"/>
      </w:pPr>
    </w:p>
    <w:p w14:paraId="67973F2B" w14:textId="516D06EE" w:rsidR="002E19E8" w:rsidRDefault="00031BF3">
      <w:pPr>
        <w:pStyle w:val="NoSpacing"/>
        <w:ind w:left="720" w:right="720"/>
      </w:pPr>
      <w:r>
        <w:t xml:space="preserve">As the caregiver of an </w:t>
      </w:r>
      <w:r w:rsidR="00431221">
        <w:t>OccuPaws</w:t>
      </w:r>
      <w:r>
        <w:t xml:space="preserve"> Certified Guide Dog, you must have the ability to safely house and care for the dog. You must be willing and able to devote time each day to oversee the complete care of the dog: feeding, grooming, socialization, and exercise as recommended by your instructor or an OccuPaws Client Services Representative.  All veterinary care/maintenance and associated costs are the responsibility of the recipient.  Your dog’s nails should be trimmed by a groomer or at your vet office every 4-6 weeks.</w:t>
      </w:r>
    </w:p>
    <w:p w14:paraId="67973F2C" w14:textId="77777777" w:rsidR="002E19E8" w:rsidRDefault="00031BF3">
      <w:pPr>
        <w:pStyle w:val="NoSpacing"/>
        <w:ind w:left="720" w:right="720"/>
      </w:pPr>
      <w:r>
        <w:t xml:space="preserve">    </w:t>
      </w:r>
    </w:p>
    <w:p w14:paraId="67973F2D" w14:textId="77777777" w:rsidR="002E19E8" w:rsidRDefault="00031BF3">
      <w:pPr>
        <w:pStyle w:val="NoSpacing"/>
        <w:ind w:left="720" w:right="720"/>
      </w:pPr>
      <w:r>
        <w:t xml:space="preserve">The Guide Dog Mobility Instructor will meet with and approved your </w:t>
      </w:r>
      <w:proofErr w:type="gramStart"/>
      <w:r>
        <w:t>Veterinarian</w:t>
      </w:r>
      <w:proofErr w:type="gramEnd"/>
      <w:r>
        <w:t xml:space="preserve"> and will supply them with all health records of your guide Dog.  Your guide dog is current with all health checks and vaccinations. It is your responsibility to keep your dogs’ weight checks, immunizations, yearly vet appointments, and recommended services, procedures, or treatments current.  You will need to keep your dog on some form of heartworm preventative and flea/tick preventative </w:t>
      </w:r>
      <w:proofErr w:type="gramStart"/>
      <w:r>
        <w:t>year round</w:t>
      </w:r>
      <w:proofErr w:type="gramEnd"/>
      <w:r>
        <w:t xml:space="preserve">.  </w:t>
      </w:r>
      <w:proofErr w:type="gramStart"/>
      <w:r>
        <w:t>Typically</w:t>
      </w:r>
      <w:proofErr w:type="gramEnd"/>
      <w:r>
        <w:t xml:space="preserve"> the heartworm tablet is given on the first of the month and the flea/tick medication is applied on the 15</w:t>
      </w:r>
      <w:r>
        <w:rPr>
          <w:vertAlign w:val="superscript"/>
        </w:rPr>
        <w:t>th</w:t>
      </w:r>
      <w:r>
        <w:t xml:space="preserve"> of the month.  If you discontinue using the heartworm medication during the winter, you </w:t>
      </w:r>
      <w:r>
        <w:rPr>
          <w:rStyle w:val="Strong"/>
        </w:rPr>
        <w:t>MUST HAVE</w:t>
      </w:r>
      <w:r>
        <w:t xml:space="preserve"> a heartworm test prior to restarting the medication.  You will be given a starter supply of both heartworm and flea/tick medication from your instructor.  </w:t>
      </w:r>
    </w:p>
    <w:p w14:paraId="67973F2E" w14:textId="77777777" w:rsidR="002E19E8" w:rsidRDefault="002E19E8">
      <w:pPr>
        <w:pStyle w:val="NoSpacing"/>
        <w:ind w:left="720" w:right="720"/>
      </w:pPr>
    </w:p>
    <w:p w14:paraId="67973F2F" w14:textId="77777777" w:rsidR="002E19E8" w:rsidRDefault="00031BF3">
      <w:pPr>
        <w:pStyle w:val="NoSpacing"/>
        <w:ind w:left="720" w:right="720"/>
      </w:pPr>
      <w:r>
        <w:t xml:space="preserve">Your guide dog will require a rabies vaccine every three years, </w:t>
      </w:r>
      <w:proofErr w:type="spellStart"/>
      <w:r>
        <w:t>dhpp</w:t>
      </w:r>
      <w:proofErr w:type="spellEnd"/>
      <w:r>
        <w:t xml:space="preserve"> annually, and perhaps Lymes and/or </w:t>
      </w:r>
      <w:r w:rsidR="005109D8">
        <w:t>Leptospirosis</w:t>
      </w:r>
      <w:r>
        <w:t>.  Please review the dog fact sheet for due dates.  Please be aware that there are diseases resulting in serious illness or death that can be prevented by heeding the veterinarian’s advice.</w:t>
      </w:r>
    </w:p>
    <w:p w14:paraId="67973F30" w14:textId="77777777" w:rsidR="002E19E8" w:rsidRDefault="002E19E8">
      <w:pPr>
        <w:pStyle w:val="NoSpacing"/>
        <w:ind w:left="720" w:right="720"/>
      </w:pPr>
    </w:p>
    <w:p w14:paraId="67973F31" w14:textId="77777777" w:rsidR="002E19E8" w:rsidRDefault="00031BF3">
      <w:pPr>
        <w:pStyle w:val="NoSpacing"/>
        <w:ind w:left="720" w:right="720"/>
      </w:pPr>
      <w:r>
        <w:t xml:space="preserve">Your instructor or an OccuPaws Client Services Representative can help you find the best diet for your guide dog and make suggestions as far as dietary make-up. Dog's, like humans, sometimes have more sensitivity to one food than another.  Be especially careful to maintain your dog’s weight which was documented at the first vet visit.  Food rewards should be part of the total daily rations.  Measure out the daily amount of food as directed by your instructor, then remove some kibble for your treat pouch or pocket.  A suggestion for low-calorie treat is baby carrots.  Please note, never feed onions, chocolate, macadamia nuts, raisins or grapes to your dog because these foods are poisonous. </w:t>
      </w:r>
    </w:p>
    <w:p w14:paraId="67973F32" w14:textId="77777777" w:rsidR="002E19E8" w:rsidRDefault="002E19E8">
      <w:pPr>
        <w:pStyle w:val="NoSpacing"/>
        <w:ind w:left="720" w:right="720"/>
      </w:pPr>
    </w:p>
    <w:p w14:paraId="67973F33" w14:textId="77777777" w:rsidR="002E19E8" w:rsidRDefault="00031BF3">
      <w:pPr>
        <w:pStyle w:val="NoSpacing"/>
        <w:ind w:left="720" w:right="720"/>
      </w:pPr>
      <w:r>
        <w:t xml:space="preserve">Keep your dog away from poisons and other harmful chemicals and from lawns and gardens where pesticides or insecticides have been recently applied.  If the dog swallows a poison, make sure you </w:t>
      </w:r>
      <w:proofErr w:type="gramStart"/>
      <w:r>
        <w:t>are able to</w:t>
      </w:r>
      <w:proofErr w:type="gramEnd"/>
      <w:r>
        <w:t xml:space="preserve"> tell the veterinarian what kind or type it was. To treat the dog effectively, the veterinarian must know the name of the poison and the symptoms the dog displays.   If you need immediate assistance with a possible poisoning, call: ASPCA Poison Control Hotline - I-888-4ANI-HELP or 1-888-426-4435.  If you observe changes suggesting illness or injury, contact your veterinary office.  Be prepared to answer questions about the following', eating, drinking, urination, defecation, activity, and non-activity.  </w:t>
      </w:r>
    </w:p>
    <w:p w14:paraId="67973F34" w14:textId="77777777" w:rsidR="002E19E8" w:rsidRDefault="002E19E8">
      <w:pPr>
        <w:pStyle w:val="NoSpacing"/>
        <w:ind w:left="720" w:right="720"/>
      </w:pPr>
    </w:p>
    <w:p w14:paraId="67973F35" w14:textId="77777777" w:rsidR="00E60C25" w:rsidRDefault="00E60C25">
      <w:pPr>
        <w:spacing w:after="0" w:line="240" w:lineRule="auto"/>
        <w:rPr>
          <w:rFonts w:eastAsia="Arial Unicode MS" w:cs="Arial Unicode MS"/>
        </w:rPr>
      </w:pPr>
      <w:r>
        <w:br w:type="page"/>
      </w:r>
    </w:p>
    <w:p w14:paraId="67973F36" w14:textId="77777777" w:rsidR="002E19E8" w:rsidRDefault="00031BF3">
      <w:pPr>
        <w:pStyle w:val="NoSpacing"/>
        <w:ind w:left="720" w:right="720"/>
      </w:pPr>
      <w:r>
        <w:lastRenderedPageBreak/>
        <w:t>Create your dogs’ first aid kit with the</w:t>
      </w:r>
      <w:r w:rsidR="009D3C79">
        <w:t xml:space="preserve"> suggested</w:t>
      </w:r>
      <w:r>
        <w:t xml:space="preserve"> items.</w:t>
      </w:r>
    </w:p>
    <w:p w14:paraId="67973F37" w14:textId="77777777" w:rsidR="002E19E8" w:rsidRDefault="002E19E8">
      <w:pPr>
        <w:pStyle w:val="NoSpacing"/>
        <w:ind w:left="720" w:right="720"/>
      </w:pPr>
    </w:p>
    <w:p w14:paraId="67973F38" w14:textId="77777777" w:rsidR="002E19E8" w:rsidRDefault="00031BF3">
      <w:pPr>
        <w:pStyle w:val="NoSpacing"/>
        <w:ind w:left="720" w:right="720"/>
      </w:pPr>
      <w:proofErr w:type="spellStart"/>
      <w:r>
        <w:t>Kaopectate</w:t>
      </w:r>
      <w:proofErr w:type="spellEnd"/>
      <w:r>
        <w:t xml:space="preserve"> </w:t>
      </w:r>
    </w:p>
    <w:p w14:paraId="67973F39" w14:textId="77777777" w:rsidR="002E19E8" w:rsidRDefault="00031BF3">
      <w:pPr>
        <w:pStyle w:val="NoSpacing"/>
        <w:ind w:left="720" w:right="720"/>
      </w:pPr>
      <w:r>
        <w:t>Witch hazel</w:t>
      </w:r>
      <w:r>
        <w:rPr>
          <w:rFonts w:ascii="Arial Unicode MS" w:hAnsi="Arial Unicode MS"/>
        </w:rPr>
        <w:br/>
      </w:r>
      <w:r>
        <w:t>Absorbent gauze pads</w:t>
      </w:r>
      <w:r>
        <w:rPr>
          <w:rFonts w:ascii="Arial Unicode MS" w:hAnsi="Arial Unicode MS"/>
        </w:rPr>
        <w:br/>
      </w:r>
      <w:r>
        <w:t>Adhesive tape</w:t>
      </w:r>
      <w:r>
        <w:rPr>
          <w:rFonts w:ascii="Arial Unicode MS" w:hAnsi="Arial Unicode MS"/>
        </w:rPr>
        <w:br/>
      </w:r>
      <w:r>
        <w:t>Antiseptic wipes, lotion, powder or spray</w:t>
      </w:r>
      <w:r>
        <w:rPr>
          <w:rFonts w:ascii="Arial Unicode MS" w:hAnsi="Arial Unicode MS"/>
        </w:rPr>
        <w:br/>
      </w:r>
      <w:r>
        <w:t>Blanket (a foil emergency blanket)</w:t>
      </w:r>
      <w:r>
        <w:rPr>
          <w:rFonts w:ascii="Arial Unicode MS" w:hAnsi="Arial Unicode MS"/>
        </w:rPr>
        <w:br/>
      </w:r>
      <w:r>
        <w:t>Cotton balls or swabs</w:t>
      </w:r>
      <w:r>
        <w:rPr>
          <w:rFonts w:ascii="Arial Unicode MS" w:hAnsi="Arial Unicode MS"/>
        </w:rPr>
        <w:br/>
      </w:r>
      <w:r>
        <w:t>Gauze rolls</w:t>
      </w:r>
      <w:r>
        <w:rPr>
          <w:rFonts w:ascii="Arial Unicode MS" w:hAnsi="Arial Unicode MS"/>
        </w:rPr>
        <w:br/>
      </w:r>
      <w:r>
        <w:t>Hydrogen peroxide (to induce vomiting—do this only when directed by a veterinarian or a poison-control expert)</w:t>
      </w:r>
      <w:r>
        <w:rPr>
          <w:rFonts w:ascii="Arial Unicode MS" w:hAnsi="Arial Unicode MS"/>
        </w:rPr>
        <w:br/>
      </w:r>
      <w:r>
        <w:t>Ice pack</w:t>
      </w:r>
      <w:r>
        <w:rPr>
          <w:rFonts w:ascii="Arial Unicode MS" w:hAnsi="Arial Unicode MS"/>
        </w:rPr>
        <w:br/>
      </w:r>
      <w:r>
        <w:t>Non-latex disposable gloves</w:t>
      </w:r>
      <w:r>
        <w:rPr>
          <w:rFonts w:ascii="Arial Unicode MS" w:hAnsi="Arial Unicode MS"/>
        </w:rPr>
        <w:br/>
      </w:r>
      <w:r>
        <w:t>Petroleum jelly (to lubricate the thermometer)</w:t>
      </w:r>
      <w:r>
        <w:rPr>
          <w:rFonts w:ascii="Arial Unicode MS" w:hAnsi="Arial Unicode MS"/>
        </w:rPr>
        <w:br/>
      </w:r>
      <w:r>
        <w:t>Rectal thermometer (dog's temperature should be 100°F to 103°F) (talking thermometers are available)</w:t>
      </w:r>
      <w:r>
        <w:rPr>
          <w:rFonts w:ascii="Arial Unicode MS" w:hAnsi="Arial Unicode MS"/>
        </w:rPr>
        <w:br/>
      </w:r>
      <w:r>
        <w:t>Scissors (with blunt ends)</w:t>
      </w:r>
      <w:r>
        <w:rPr>
          <w:rFonts w:ascii="Arial Unicode MS" w:hAnsi="Arial Unicode MS"/>
        </w:rPr>
        <w:br/>
      </w:r>
      <w:r>
        <w:t>Sterile non-stick gauze pads for bandages</w:t>
      </w:r>
      <w:r>
        <w:rPr>
          <w:rFonts w:ascii="Arial Unicode MS" w:hAnsi="Arial Unicode MS"/>
        </w:rPr>
        <w:br/>
      </w:r>
      <w:r>
        <w:t>Sterile saline solution (sold at pharmacies)</w:t>
      </w:r>
      <w:r>
        <w:rPr>
          <w:rFonts w:ascii="Arial Unicode MS" w:hAnsi="Arial Unicode MS"/>
        </w:rPr>
        <w:br/>
      </w:r>
      <w:r>
        <w:t>Tweezers</w:t>
      </w:r>
    </w:p>
    <w:p w14:paraId="67973F3A" w14:textId="77777777" w:rsidR="002E19E8" w:rsidRDefault="002E19E8">
      <w:pPr>
        <w:pStyle w:val="NoSpacing"/>
        <w:ind w:left="720" w:right="720"/>
      </w:pPr>
    </w:p>
    <w:p w14:paraId="67973F3B" w14:textId="77777777" w:rsidR="002E19E8" w:rsidRDefault="00031BF3">
      <w:pPr>
        <w:pStyle w:val="NoSpacing"/>
        <w:ind w:left="720" w:right="720"/>
      </w:pPr>
      <w:r>
        <w:t xml:space="preserve">Develop basic skills in taking temperature, bandaging, and CPR.  </w:t>
      </w:r>
    </w:p>
    <w:p w14:paraId="67973F3C" w14:textId="77777777" w:rsidR="002E19E8" w:rsidRDefault="002E19E8">
      <w:pPr>
        <w:pStyle w:val="NoSpacing"/>
        <w:ind w:left="720" w:right="720"/>
      </w:pPr>
    </w:p>
    <w:p w14:paraId="67973F3D" w14:textId="77777777" w:rsidR="002E19E8" w:rsidRDefault="00031BF3">
      <w:pPr>
        <w:pStyle w:val="NoSpacing"/>
        <w:ind w:left="720" w:right="720"/>
        <w:jc w:val="center"/>
        <w:rPr>
          <w:rStyle w:val="Strong"/>
        </w:rPr>
      </w:pPr>
      <w:r>
        <w:rPr>
          <w:rStyle w:val="Strong"/>
        </w:rPr>
        <w:t>Basic First aid or non-</w:t>
      </w:r>
      <w:proofErr w:type="gramStart"/>
      <w:r>
        <w:rPr>
          <w:rStyle w:val="Strong"/>
        </w:rPr>
        <w:t>life threatening</w:t>
      </w:r>
      <w:proofErr w:type="gramEnd"/>
      <w:r>
        <w:rPr>
          <w:rStyle w:val="Strong"/>
        </w:rPr>
        <w:t xml:space="preserve"> dog problems</w:t>
      </w:r>
    </w:p>
    <w:p w14:paraId="67973F3E" w14:textId="77777777" w:rsidR="002E19E8" w:rsidRDefault="002E19E8">
      <w:pPr>
        <w:pStyle w:val="NoSpacing"/>
        <w:ind w:left="720" w:right="720"/>
        <w:jc w:val="center"/>
        <w:rPr>
          <w:rStyle w:val="Strong"/>
        </w:rPr>
      </w:pPr>
    </w:p>
    <w:p w14:paraId="67973F3F" w14:textId="77777777" w:rsidR="002E19E8" w:rsidRDefault="00031BF3">
      <w:pPr>
        <w:pStyle w:val="NoSpacing"/>
        <w:ind w:left="720" w:right="720"/>
      </w:pPr>
      <w:r>
        <w:t>When in doubt or if the problem is serious, uncontrollable diarrhea or vomiting, severe bleeding, non-responsive, listlessness, contact your veterinarian.</w:t>
      </w:r>
    </w:p>
    <w:p w14:paraId="67973F40" w14:textId="77777777" w:rsidR="002E19E8" w:rsidRDefault="002E19E8">
      <w:pPr>
        <w:pStyle w:val="NoSpacing"/>
        <w:ind w:left="720" w:right="720"/>
      </w:pPr>
    </w:p>
    <w:p w14:paraId="67973F41" w14:textId="77777777" w:rsidR="002E19E8" w:rsidRDefault="00031BF3">
      <w:pPr>
        <w:pStyle w:val="NoSpacing"/>
        <w:ind w:left="720" w:right="720"/>
      </w:pPr>
      <w:r>
        <w:t xml:space="preserve">You should keep Hydrogen Peroxide, nail quick-stop styptic, vet-wrap, </w:t>
      </w:r>
      <w:proofErr w:type="spellStart"/>
      <w:r>
        <w:t>Kaopectate</w:t>
      </w:r>
      <w:proofErr w:type="spellEnd"/>
      <w:r>
        <w:t>, and bandages on hand.</w:t>
      </w:r>
    </w:p>
    <w:p w14:paraId="67973F42" w14:textId="77777777" w:rsidR="002E19E8" w:rsidRDefault="002E19E8">
      <w:pPr>
        <w:pStyle w:val="NoSpacing"/>
        <w:ind w:left="720" w:right="720"/>
      </w:pPr>
    </w:p>
    <w:p w14:paraId="67973F43" w14:textId="77777777" w:rsidR="002E19E8" w:rsidRDefault="00031BF3">
      <w:pPr>
        <w:pStyle w:val="NoSpacing"/>
        <w:ind w:left="720" w:right="720"/>
      </w:pPr>
      <w:r>
        <w:rPr>
          <w:rStyle w:val="Strong"/>
        </w:rPr>
        <w:t>Minor diarrhea</w:t>
      </w:r>
    </w:p>
    <w:p w14:paraId="67973F44" w14:textId="77777777" w:rsidR="002E19E8" w:rsidRDefault="002E19E8">
      <w:pPr>
        <w:pStyle w:val="NoSpacing"/>
        <w:ind w:left="720" w:right="720"/>
      </w:pPr>
    </w:p>
    <w:p w14:paraId="67973F45" w14:textId="77777777" w:rsidR="002E19E8" w:rsidRDefault="00031BF3">
      <w:pPr>
        <w:pStyle w:val="NoSpacing"/>
        <w:ind w:left="720" w:right="720"/>
      </w:pPr>
      <w:r>
        <w:t xml:space="preserve">Contact your vet for various recommended medications such as </w:t>
      </w:r>
      <w:proofErr w:type="spellStart"/>
      <w:r>
        <w:t>Keopectate</w:t>
      </w:r>
      <w:proofErr w:type="spellEnd"/>
      <w:r>
        <w:t>, Metronidazole, Tylan, etc. and instructions on usage.</w:t>
      </w:r>
    </w:p>
    <w:p w14:paraId="67973F46" w14:textId="77777777" w:rsidR="002E19E8" w:rsidRDefault="002E19E8">
      <w:pPr>
        <w:pStyle w:val="NoSpacing"/>
        <w:ind w:left="720" w:right="720"/>
      </w:pPr>
    </w:p>
    <w:p w14:paraId="67973F47" w14:textId="77777777" w:rsidR="002E19E8" w:rsidRDefault="00031BF3">
      <w:pPr>
        <w:pStyle w:val="NoSpacing"/>
        <w:ind w:left="720" w:right="720"/>
        <w:rPr>
          <w:rStyle w:val="Strong"/>
        </w:rPr>
      </w:pPr>
      <w:r>
        <w:rPr>
          <w:rStyle w:val="Strong"/>
        </w:rPr>
        <w:t>Minor Vomiting</w:t>
      </w:r>
    </w:p>
    <w:p w14:paraId="67973F48" w14:textId="77777777" w:rsidR="002E19E8" w:rsidRDefault="002E19E8">
      <w:pPr>
        <w:pStyle w:val="NoSpacing"/>
        <w:ind w:left="720" w:right="720"/>
        <w:rPr>
          <w:rStyle w:val="Strong"/>
        </w:rPr>
      </w:pPr>
    </w:p>
    <w:p w14:paraId="67973F49" w14:textId="77777777" w:rsidR="002E19E8" w:rsidRDefault="00031BF3">
      <w:pPr>
        <w:pStyle w:val="NoSpacing"/>
        <w:ind w:left="720" w:right="720"/>
      </w:pPr>
      <w:r>
        <w:t>Sometimes, dogs can just get an upset stomach.  Withhold food, but not water, for 24 hours.  If vomiting has not reoccurred, begin by feeding small amounts of moistened food, and if tolerated, resume normal feeding.  If vomiting is frequent or uncontrollable and continues for more than 8 hours, contact your Vet.</w:t>
      </w:r>
    </w:p>
    <w:p w14:paraId="67973F4A" w14:textId="77777777" w:rsidR="002E19E8" w:rsidRDefault="002E19E8">
      <w:pPr>
        <w:pStyle w:val="NoSpacing"/>
        <w:ind w:left="720" w:right="720"/>
        <w:rPr>
          <w:rStyle w:val="Strong"/>
        </w:rPr>
      </w:pPr>
    </w:p>
    <w:p w14:paraId="67973F4B" w14:textId="77777777" w:rsidR="002E19E8" w:rsidRDefault="00031BF3">
      <w:pPr>
        <w:pStyle w:val="NoSpacing"/>
        <w:ind w:left="720" w:right="720"/>
        <w:rPr>
          <w:rStyle w:val="Strong"/>
        </w:rPr>
      </w:pPr>
      <w:r>
        <w:rPr>
          <w:rStyle w:val="Strong"/>
        </w:rPr>
        <w:t>Clipped Nail too short</w:t>
      </w:r>
    </w:p>
    <w:p w14:paraId="67973F4C" w14:textId="77777777" w:rsidR="002E19E8" w:rsidRDefault="002E19E8">
      <w:pPr>
        <w:pStyle w:val="NoSpacing"/>
        <w:ind w:left="720" w:right="720"/>
      </w:pPr>
    </w:p>
    <w:p w14:paraId="67973F4D" w14:textId="77777777" w:rsidR="002E19E8" w:rsidRDefault="00031BF3">
      <w:pPr>
        <w:pStyle w:val="NoSpacing"/>
        <w:ind w:left="720" w:right="720"/>
        <w:rPr>
          <w:rStyle w:val="Strong"/>
        </w:rPr>
      </w:pPr>
      <w:r>
        <w:t xml:space="preserve">Remember the wound is a long way from the heart.  Apply the styptic </w:t>
      </w:r>
      <w:proofErr w:type="spellStart"/>
      <w:r>
        <w:t>quik</w:t>
      </w:r>
      <w:proofErr w:type="spellEnd"/>
      <w:r>
        <w:t xml:space="preserve">-stop to the tip of the nail and bleeding should stop </w:t>
      </w:r>
      <w:proofErr w:type="gramStart"/>
      <w:r>
        <w:t>fairly quickly</w:t>
      </w:r>
      <w:proofErr w:type="gramEnd"/>
      <w:r>
        <w:t>.</w:t>
      </w:r>
    </w:p>
    <w:p w14:paraId="67973F4E" w14:textId="77777777" w:rsidR="00E60C25" w:rsidRDefault="00031BF3">
      <w:pPr>
        <w:pStyle w:val="NoSpacing"/>
        <w:ind w:left="720" w:right="720"/>
        <w:rPr>
          <w:rStyle w:val="Strong"/>
        </w:rPr>
      </w:pPr>
      <w:r>
        <w:rPr>
          <w:rStyle w:val="Strong"/>
          <w:rFonts w:ascii="Arial Unicode MS" w:hAnsi="Arial Unicode MS"/>
          <w:b w:val="0"/>
          <w:bCs w:val="0"/>
        </w:rPr>
        <w:br/>
      </w:r>
    </w:p>
    <w:p w14:paraId="67973F4F" w14:textId="77777777" w:rsidR="00E60C25" w:rsidRDefault="00E60C25">
      <w:pPr>
        <w:spacing w:after="0" w:line="240" w:lineRule="auto"/>
        <w:rPr>
          <w:rStyle w:val="Strong"/>
          <w:rFonts w:eastAsia="Arial Unicode MS" w:cs="Arial Unicode MS"/>
        </w:rPr>
      </w:pPr>
      <w:r>
        <w:rPr>
          <w:rStyle w:val="Strong"/>
        </w:rPr>
        <w:br w:type="page"/>
      </w:r>
    </w:p>
    <w:p w14:paraId="67973F50" w14:textId="77777777" w:rsidR="00E60C25" w:rsidRDefault="00E60C25">
      <w:pPr>
        <w:pStyle w:val="NoSpacing"/>
        <w:ind w:left="720" w:right="720"/>
        <w:rPr>
          <w:rStyle w:val="Strong"/>
        </w:rPr>
      </w:pPr>
    </w:p>
    <w:p w14:paraId="67973F51" w14:textId="77777777" w:rsidR="002E19E8" w:rsidRDefault="00031BF3">
      <w:pPr>
        <w:pStyle w:val="NoSpacing"/>
        <w:ind w:left="720" w:right="720"/>
        <w:rPr>
          <w:rStyle w:val="Strong"/>
        </w:rPr>
      </w:pPr>
      <w:r>
        <w:rPr>
          <w:rStyle w:val="Strong"/>
        </w:rPr>
        <w:t>Limping</w:t>
      </w:r>
    </w:p>
    <w:p w14:paraId="67973F52" w14:textId="77777777" w:rsidR="002E19E8" w:rsidRDefault="002E19E8">
      <w:pPr>
        <w:pStyle w:val="NoSpacing"/>
        <w:ind w:left="720" w:right="720"/>
      </w:pPr>
    </w:p>
    <w:p w14:paraId="67973F53" w14:textId="77777777" w:rsidR="002E19E8" w:rsidRDefault="00031BF3">
      <w:pPr>
        <w:pStyle w:val="NoSpacing"/>
        <w:ind w:left="720" w:right="720"/>
      </w:pPr>
      <w:r>
        <w:t>If you notice your dog limping, and there is no apparent reason (</w:t>
      </w:r>
      <w:proofErr w:type="spellStart"/>
      <w:r>
        <w:t>ie</w:t>
      </w:r>
      <w:proofErr w:type="spellEnd"/>
      <w:r>
        <w:t>: extra playtime, extra work, too much jumping, etc.) and it does not sound like it hurts, it should go away in a day or two with rest.  If the dog yelps, refuses to work, or sounds labored, panting, etc. contact the Vet.</w:t>
      </w:r>
    </w:p>
    <w:p w14:paraId="67973F54" w14:textId="77777777" w:rsidR="002E19E8" w:rsidRDefault="002E19E8">
      <w:pPr>
        <w:pStyle w:val="NoSpacing"/>
        <w:ind w:left="720" w:right="720"/>
        <w:rPr>
          <w:rStyle w:val="Strong"/>
        </w:rPr>
      </w:pPr>
    </w:p>
    <w:p w14:paraId="67973F55" w14:textId="77777777" w:rsidR="002E19E8" w:rsidRDefault="00031BF3">
      <w:pPr>
        <w:pStyle w:val="NoSpacing"/>
        <w:ind w:left="720" w:right="720"/>
        <w:rPr>
          <w:rStyle w:val="Strong"/>
        </w:rPr>
      </w:pPr>
      <w:r>
        <w:rPr>
          <w:rStyle w:val="Strong"/>
        </w:rPr>
        <w:t>Not eating</w:t>
      </w:r>
    </w:p>
    <w:p w14:paraId="67973F56" w14:textId="77777777" w:rsidR="002E19E8" w:rsidRDefault="002E19E8">
      <w:pPr>
        <w:pStyle w:val="NoSpacing"/>
        <w:ind w:left="720" w:right="720"/>
      </w:pPr>
    </w:p>
    <w:p w14:paraId="67973F57" w14:textId="77777777" w:rsidR="002E19E8" w:rsidRDefault="00031BF3">
      <w:pPr>
        <w:pStyle w:val="NoSpacing"/>
        <w:ind w:left="720" w:right="720"/>
      </w:pPr>
      <w:r>
        <w:t>This will not occur with a Lab or Golden but if it does, contact OccuPaws or your Vet for advice.  If you have a poodle, a change in circumstances may cause a decrease in appetite but they should not skip more than one meal.</w:t>
      </w:r>
    </w:p>
    <w:p w14:paraId="67973F58" w14:textId="77777777" w:rsidR="002E19E8" w:rsidRDefault="002E19E8">
      <w:pPr>
        <w:pStyle w:val="NoSpacing"/>
        <w:ind w:left="720" w:right="720"/>
        <w:rPr>
          <w:rStyle w:val="Strong"/>
        </w:rPr>
      </w:pPr>
    </w:p>
    <w:p w14:paraId="67973F59" w14:textId="77777777" w:rsidR="002E19E8" w:rsidRDefault="00031BF3">
      <w:pPr>
        <w:pStyle w:val="NoSpacing"/>
        <w:ind w:left="720" w:right="720"/>
        <w:rPr>
          <w:rStyle w:val="Strong"/>
        </w:rPr>
      </w:pPr>
      <w:r>
        <w:rPr>
          <w:rStyle w:val="Strong"/>
        </w:rPr>
        <w:t>Not drinking</w:t>
      </w:r>
    </w:p>
    <w:p w14:paraId="67973F5A" w14:textId="77777777" w:rsidR="002E19E8" w:rsidRDefault="002E19E8">
      <w:pPr>
        <w:pStyle w:val="NoSpacing"/>
        <w:ind w:left="720" w:right="720"/>
        <w:rPr>
          <w:rStyle w:val="Strong"/>
        </w:rPr>
      </w:pPr>
    </w:p>
    <w:p w14:paraId="67973F5B" w14:textId="77777777" w:rsidR="002E19E8" w:rsidRDefault="00031BF3">
      <w:pPr>
        <w:pStyle w:val="NoSpacing"/>
        <w:ind w:left="720" w:right="720"/>
      </w:pPr>
      <w:r>
        <w:t>This can be very serious as it could indicate heat stroke or something more serious.  If the dog is not drinking fresh, clean water for more than 4-6 hours, or is vomiting and not drinking water, contact your Vet Immediately.</w:t>
      </w:r>
    </w:p>
    <w:p w14:paraId="67973F5C" w14:textId="77777777" w:rsidR="002E19E8" w:rsidRDefault="002E19E8">
      <w:pPr>
        <w:pStyle w:val="NoSpacing"/>
        <w:ind w:left="720" w:right="720"/>
      </w:pPr>
    </w:p>
    <w:p w14:paraId="67973F5D" w14:textId="77777777" w:rsidR="002E19E8" w:rsidRDefault="002E19E8">
      <w:pPr>
        <w:pStyle w:val="NoSpacing"/>
        <w:ind w:left="720" w:right="720"/>
      </w:pPr>
    </w:p>
    <w:p w14:paraId="67973F5E" w14:textId="77777777" w:rsidR="002E19E8" w:rsidRDefault="00031BF3">
      <w:pPr>
        <w:pStyle w:val="NoSpacing"/>
        <w:ind w:left="720" w:right="720"/>
        <w:jc w:val="center"/>
        <w:rPr>
          <w:b/>
          <w:bCs/>
          <w:u w:val="single"/>
        </w:rPr>
      </w:pPr>
      <w:r>
        <w:rPr>
          <w:b/>
          <w:bCs/>
          <w:u w:val="single"/>
        </w:rPr>
        <w:t xml:space="preserve">VET/ DOG CARE </w:t>
      </w:r>
      <w:proofErr w:type="gramStart"/>
      <w:r>
        <w:rPr>
          <w:b/>
          <w:bCs/>
          <w:u w:val="single"/>
        </w:rPr>
        <w:t>TIME TABLE</w:t>
      </w:r>
      <w:proofErr w:type="gramEnd"/>
    </w:p>
    <w:p w14:paraId="67973F5F" w14:textId="77777777" w:rsidR="002E19E8" w:rsidRDefault="002E19E8">
      <w:pPr>
        <w:pStyle w:val="NoSpacing"/>
        <w:ind w:left="720" w:right="720"/>
        <w:jc w:val="center"/>
        <w:rPr>
          <w:b/>
          <w:bCs/>
          <w:u w:val="single"/>
        </w:rPr>
      </w:pPr>
    </w:p>
    <w:p w14:paraId="67973F60" w14:textId="77777777" w:rsidR="002E19E8" w:rsidRDefault="002E19E8">
      <w:pPr>
        <w:pStyle w:val="NoSpacing"/>
        <w:ind w:left="720" w:right="720"/>
      </w:pPr>
    </w:p>
    <w:p w14:paraId="67973F61" w14:textId="77777777" w:rsidR="002E19E8" w:rsidRDefault="002E19E8">
      <w:pPr>
        <w:pStyle w:val="NoSpacing"/>
        <w:ind w:left="720" w:right="720"/>
      </w:pPr>
    </w:p>
    <w:p w14:paraId="67973F62" w14:textId="77777777" w:rsidR="002E19E8" w:rsidRDefault="00031BF3">
      <w:pPr>
        <w:pStyle w:val="NoSpacing"/>
        <w:ind w:left="720" w:right="720"/>
      </w:pPr>
      <w:r>
        <w:t>Daily</w:t>
      </w:r>
      <w:r>
        <w:tab/>
      </w:r>
      <w:r>
        <w:tab/>
        <w:t>Food, fresh water, potty, brush teeth, brush coat, obedience, hugs</w:t>
      </w:r>
    </w:p>
    <w:p w14:paraId="67973F63" w14:textId="77777777" w:rsidR="002E19E8" w:rsidRDefault="002E19E8">
      <w:pPr>
        <w:pStyle w:val="NoSpacing"/>
        <w:ind w:left="720" w:right="720"/>
      </w:pPr>
    </w:p>
    <w:p w14:paraId="67973F64" w14:textId="77777777" w:rsidR="002E19E8" w:rsidRDefault="00031BF3">
      <w:pPr>
        <w:pStyle w:val="NoSpacing"/>
        <w:ind w:left="720" w:right="720"/>
      </w:pPr>
      <w:r>
        <w:t>Weekly</w:t>
      </w:r>
      <w:r>
        <w:tab/>
        <w:t>Clean and smell ears.  There should be little if any smell coming from the</w:t>
      </w:r>
    </w:p>
    <w:p w14:paraId="67973F65" w14:textId="77777777" w:rsidR="002E19E8" w:rsidRDefault="00031BF3">
      <w:pPr>
        <w:pStyle w:val="NoSpacing"/>
        <w:ind w:left="720" w:right="720"/>
      </w:pPr>
      <w:r>
        <w:t xml:space="preserve"> </w:t>
      </w:r>
      <w:r>
        <w:tab/>
      </w:r>
      <w:r>
        <w:tab/>
        <w:t>Ears</w:t>
      </w:r>
      <w:r>
        <w:tab/>
      </w:r>
      <w:r>
        <w:tab/>
      </w:r>
    </w:p>
    <w:p w14:paraId="67973F66" w14:textId="77777777" w:rsidR="002E19E8" w:rsidRDefault="002E19E8">
      <w:pPr>
        <w:pStyle w:val="NoSpacing"/>
        <w:ind w:left="720" w:right="720"/>
      </w:pPr>
    </w:p>
    <w:p w14:paraId="67973F67" w14:textId="77777777" w:rsidR="002E19E8" w:rsidRDefault="00031BF3">
      <w:pPr>
        <w:pStyle w:val="NoSpacing"/>
        <w:ind w:left="720" w:right="720"/>
      </w:pPr>
      <w:r>
        <w:t>4-6 weeks - Trim nails</w:t>
      </w:r>
      <w:r>
        <w:rPr>
          <w:rFonts w:ascii="Arial Unicode MS" w:hAnsi="Arial Unicode MS"/>
        </w:rPr>
        <w:br/>
      </w:r>
      <w:r>
        <w:rPr>
          <w:rFonts w:ascii="Arial Unicode MS" w:hAnsi="Arial Unicode MS"/>
        </w:rPr>
        <w:br/>
      </w:r>
    </w:p>
    <w:p w14:paraId="67973F68" w14:textId="570B76D4" w:rsidR="002E19E8" w:rsidRDefault="00031BF3">
      <w:pPr>
        <w:pStyle w:val="NoSpacing"/>
        <w:ind w:left="720" w:right="720"/>
      </w:pPr>
      <w:r>
        <w:t>Monthly</w:t>
      </w:r>
      <w:r>
        <w:tab/>
        <w:t>1</w:t>
      </w:r>
      <w:r>
        <w:rPr>
          <w:vertAlign w:val="superscript"/>
        </w:rPr>
        <w:t>st</w:t>
      </w:r>
      <w:r>
        <w:t xml:space="preserve"> of the month – Give </w:t>
      </w:r>
      <w:r w:rsidR="00765E4D">
        <w:t>preventives (</w:t>
      </w:r>
      <w:proofErr w:type="spellStart"/>
      <w:r w:rsidR="00765E4D">
        <w:t>heartgard</w:t>
      </w:r>
      <w:proofErr w:type="spellEnd"/>
      <w:r w:rsidR="00765E4D">
        <w:t xml:space="preserve"> and flea/tick)</w:t>
      </w:r>
      <w:r w:rsidR="00765E4D">
        <w:rPr>
          <w:rFonts w:ascii="Arial Unicode MS" w:hAnsi="Arial Unicode MS"/>
        </w:rPr>
        <w:t xml:space="preserve"> </w:t>
      </w:r>
      <w:r>
        <w:rPr>
          <w:rFonts w:ascii="Arial Unicode MS" w:hAnsi="Arial Unicode MS"/>
        </w:rPr>
        <w:br/>
      </w:r>
    </w:p>
    <w:p w14:paraId="67973F6A" w14:textId="77777777" w:rsidR="002E19E8" w:rsidRDefault="002E19E8">
      <w:pPr>
        <w:pStyle w:val="NoSpacing"/>
        <w:ind w:left="720" w:right="720"/>
      </w:pPr>
    </w:p>
    <w:p w14:paraId="67973F6B" w14:textId="77777777" w:rsidR="002E19E8" w:rsidRDefault="00031BF3">
      <w:pPr>
        <w:pStyle w:val="NoSpacing"/>
        <w:ind w:left="720" w:right="720"/>
      </w:pPr>
      <w:r>
        <w:t>Quarterly</w:t>
      </w:r>
      <w:r>
        <w:tab/>
        <w:t xml:space="preserve">Have the dog weighed – should be within 3-4 pounds of </w:t>
      </w:r>
      <w:proofErr w:type="gramStart"/>
      <w:r>
        <w:t>dogs</w:t>
      </w:r>
      <w:proofErr w:type="gramEnd"/>
      <w:r>
        <w:t xml:space="preserve"> initial </w:t>
      </w:r>
      <w:r>
        <w:tab/>
      </w:r>
      <w:r>
        <w:tab/>
      </w:r>
      <w:r>
        <w:tab/>
      </w:r>
      <w:r>
        <w:tab/>
        <w:t xml:space="preserve">weight, you should be able to feel ribs and a slight indent of the waist </w:t>
      </w:r>
      <w:r>
        <w:tab/>
      </w:r>
      <w:r>
        <w:tab/>
      </w:r>
      <w:r>
        <w:tab/>
        <w:t>behind the ribs.</w:t>
      </w:r>
    </w:p>
    <w:p w14:paraId="67973F6C" w14:textId="77777777" w:rsidR="002E19E8" w:rsidRDefault="002E19E8">
      <w:pPr>
        <w:pStyle w:val="NoSpacing"/>
        <w:tabs>
          <w:tab w:val="left" w:pos="-4100"/>
        </w:tabs>
        <w:ind w:left="720" w:right="720"/>
      </w:pPr>
    </w:p>
    <w:p w14:paraId="67973F6D" w14:textId="77777777" w:rsidR="002E19E8" w:rsidRDefault="00031BF3">
      <w:pPr>
        <w:pStyle w:val="NoSpacing"/>
        <w:tabs>
          <w:tab w:val="left" w:pos="-4100"/>
        </w:tabs>
        <w:ind w:left="720" w:right="720"/>
      </w:pPr>
      <w:r>
        <w:t>Semi-Annual</w:t>
      </w:r>
      <w:r>
        <w:tab/>
        <w:t>Visit the vet for a check-up and renewal of heartworm meds</w:t>
      </w:r>
    </w:p>
    <w:p w14:paraId="67973F6E" w14:textId="77777777" w:rsidR="002E19E8" w:rsidRDefault="002E19E8">
      <w:pPr>
        <w:pStyle w:val="NoSpacing"/>
        <w:tabs>
          <w:tab w:val="left" w:pos="-4100"/>
        </w:tabs>
        <w:ind w:left="720" w:right="720"/>
      </w:pPr>
    </w:p>
    <w:p w14:paraId="67973F6F" w14:textId="77777777" w:rsidR="002E19E8" w:rsidRDefault="00031BF3">
      <w:pPr>
        <w:pStyle w:val="NoSpacing"/>
        <w:tabs>
          <w:tab w:val="left" w:pos="-4100"/>
        </w:tabs>
        <w:ind w:left="720" w:right="720"/>
      </w:pPr>
      <w:r>
        <w:t>Annual</w:t>
      </w:r>
      <w:r>
        <w:tab/>
        <w:t xml:space="preserve">Eye exam – contact OccuPaws for location of free exam, </w:t>
      </w:r>
      <w:proofErr w:type="spellStart"/>
      <w:r>
        <w:t>dhpp</w:t>
      </w:r>
      <w:proofErr w:type="spellEnd"/>
      <w:r>
        <w:t xml:space="preserve"> vaccine,</w:t>
      </w:r>
      <w:r>
        <w:rPr>
          <w:rFonts w:ascii="Arial Unicode MS" w:hAnsi="Arial Unicode MS"/>
        </w:rPr>
        <w:br/>
      </w:r>
      <w:r>
        <w:t xml:space="preserve"> </w:t>
      </w:r>
      <w:r>
        <w:tab/>
      </w:r>
      <w:r>
        <w:tab/>
        <w:t>and possibly Lymes and/or Leptospirosis.</w:t>
      </w:r>
    </w:p>
    <w:p w14:paraId="67973F70" w14:textId="77777777" w:rsidR="002E19E8" w:rsidRDefault="002E19E8">
      <w:pPr>
        <w:pStyle w:val="NoSpacing"/>
        <w:tabs>
          <w:tab w:val="left" w:pos="-4100"/>
        </w:tabs>
        <w:ind w:left="720" w:right="720"/>
      </w:pPr>
    </w:p>
    <w:p w14:paraId="67973F71" w14:textId="77777777" w:rsidR="002E19E8" w:rsidRDefault="002E19E8">
      <w:pPr>
        <w:pStyle w:val="NoSpacing"/>
        <w:tabs>
          <w:tab w:val="left" w:pos="-4100"/>
        </w:tabs>
        <w:ind w:left="720" w:right="720"/>
      </w:pPr>
    </w:p>
    <w:p w14:paraId="67973F72" w14:textId="77777777" w:rsidR="002E19E8" w:rsidRDefault="002E19E8">
      <w:pPr>
        <w:pStyle w:val="NoSpacing"/>
        <w:ind w:left="720" w:right="720"/>
      </w:pPr>
    </w:p>
    <w:p w14:paraId="67973F73" w14:textId="77777777" w:rsidR="002E19E8" w:rsidRDefault="00031BF3">
      <w:pPr>
        <w:pStyle w:val="NoSpacing"/>
        <w:ind w:left="720" w:right="720"/>
      </w:pPr>
      <w:r>
        <w:t xml:space="preserve"> </w:t>
      </w:r>
    </w:p>
    <w:p w14:paraId="67973F74" w14:textId="77777777" w:rsidR="002E19E8" w:rsidRDefault="002E19E8">
      <w:pPr>
        <w:pStyle w:val="NoSpacing"/>
        <w:ind w:left="720" w:right="720"/>
      </w:pPr>
    </w:p>
    <w:p w14:paraId="67973F75" w14:textId="77777777" w:rsidR="002E19E8" w:rsidRDefault="002E19E8">
      <w:pPr>
        <w:pStyle w:val="NoSpacing"/>
        <w:ind w:left="720" w:right="720"/>
        <w:jc w:val="center"/>
        <w:rPr>
          <w:b/>
          <w:bCs/>
          <w:i/>
          <w:iCs/>
          <w:sz w:val="28"/>
          <w:szCs w:val="28"/>
        </w:rPr>
      </w:pPr>
    </w:p>
    <w:p w14:paraId="67973F76" w14:textId="77777777" w:rsidR="002E19E8" w:rsidRDefault="00031BF3">
      <w:pPr>
        <w:pStyle w:val="NoSpacing"/>
        <w:ind w:left="720" w:right="720"/>
        <w:jc w:val="center"/>
        <w:rPr>
          <w:b/>
          <w:bCs/>
          <w:i/>
          <w:iCs/>
          <w:sz w:val="28"/>
          <w:szCs w:val="28"/>
        </w:rPr>
      </w:pPr>
      <w:r>
        <w:rPr>
          <w:b/>
          <w:bCs/>
          <w:i/>
          <w:iCs/>
          <w:sz w:val="28"/>
          <w:szCs w:val="28"/>
        </w:rPr>
        <w:t>Grooming</w:t>
      </w:r>
    </w:p>
    <w:p w14:paraId="67973F77" w14:textId="77777777" w:rsidR="002E19E8" w:rsidRDefault="002E19E8">
      <w:pPr>
        <w:pStyle w:val="NoSpacing"/>
        <w:ind w:left="720" w:right="720"/>
        <w:jc w:val="center"/>
        <w:rPr>
          <w:b/>
          <w:bCs/>
          <w:i/>
          <w:iCs/>
          <w:sz w:val="28"/>
          <w:szCs w:val="28"/>
        </w:rPr>
      </w:pPr>
    </w:p>
    <w:p w14:paraId="67973F78" w14:textId="77777777" w:rsidR="002E19E8" w:rsidRDefault="00031BF3">
      <w:pPr>
        <w:pStyle w:val="NoSpacing"/>
        <w:ind w:left="720" w:right="720"/>
      </w:pPr>
      <w:r>
        <w:t xml:space="preserve">A Lab or Golden can shed quite a bit especially during the times of year when they ''blow coat'' – shedding </w:t>
      </w:r>
      <w:proofErr w:type="gramStart"/>
      <w:r>
        <w:t>their</w:t>
      </w:r>
      <w:proofErr w:type="gramEnd"/>
      <w:r>
        <w:t xml:space="preserve"> under coat to make way for new growth. This usually happens twice a year, during spring and fall. The excessive shedding should last about 3-4 days. Do not be alarmed if some balding occurs. Brushing can help eliminate unwanted hair and prevent skin issues. Brushing with a rubber brush, and an occasional bath, is all that is normally needed to keep a Lab looking good. Bathing too often, not rinsing soap out, and over-using flea products can cause a dull coat and dry, itchy, flaky skin. Use a good dog shampoo; never a shampoo made for people.  Poodles do not shed and will need to be groomed about ever</w:t>
      </w:r>
      <w:r w:rsidR="00415C9F">
        <w:t>y</w:t>
      </w:r>
      <w:r>
        <w:t xml:space="preserve"> 6 weeks or so.</w:t>
      </w:r>
    </w:p>
    <w:p w14:paraId="67973F79" w14:textId="77777777" w:rsidR="002E19E8" w:rsidRDefault="002E19E8">
      <w:pPr>
        <w:pStyle w:val="NoSpacing"/>
        <w:ind w:left="720" w:right="720"/>
      </w:pPr>
    </w:p>
    <w:p w14:paraId="67973F7A" w14:textId="77777777" w:rsidR="002E19E8" w:rsidRDefault="00031BF3">
      <w:pPr>
        <w:pStyle w:val="NoSpacing"/>
        <w:ind w:left="720" w:right="720"/>
        <w:rPr>
          <w:b/>
          <w:bCs/>
          <w:i/>
          <w:iCs/>
        </w:rPr>
      </w:pPr>
      <w:r>
        <w:rPr>
          <w:b/>
          <w:bCs/>
          <w:i/>
          <w:iCs/>
        </w:rPr>
        <w:t>Brushing</w:t>
      </w:r>
    </w:p>
    <w:p w14:paraId="67973F7B" w14:textId="77777777" w:rsidR="002E19E8" w:rsidRDefault="002E19E8">
      <w:pPr>
        <w:pStyle w:val="NoSpacing"/>
        <w:ind w:left="720" w:right="720"/>
        <w:rPr>
          <w:b/>
          <w:bCs/>
          <w:i/>
          <w:iCs/>
        </w:rPr>
      </w:pPr>
    </w:p>
    <w:p w14:paraId="67973F7C" w14:textId="77777777" w:rsidR="002E19E8" w:rsidRDefault="00031BF3">
      <w:pPr>
        <w:pStyle w:val="NoSpacing"/>
        <w:ind w:left="720" w:right="720"/>
      </w:pPr>
      <w:r>
        <w:t xml:space="preserve">Daily brushing is </w:t>
      </w:r>
      <w:proofErr w:type="gramStart"/>
      <w:r>
        <w:t>beneficial, and</w:t>
      </w:r>
      <w:proofErr w:type="gramEnd"/>
      <w:r>
        <w:t xml:space="preserve"> does serve a purpose. Brushing is a way to build the bond between you and your guide dog. He/she will learn to trust your hands, and this will help build your confidence as a team. He/she will look forward to the one-on-one attention that he/she will receive.</w:t>
      </w:r>
    </w:p>
    <w:p w14:paraId="67973F7D" w14:textId="77777777" w:rsidR="002E19E8" w:rsidRDefault="002E19E8">
      <w:pPr>
        <w:pStyle w:val="NoSpacing"/>
        <w:ind w:left="720" w:right="720"/>
      </w:pPr>
    </w:p>
    <w:p w14:paraId="67973F7E" w14:textId="77777777" w:rsidR="002E19E8" w:rsidRDefault="00031BF3">
      <w:pPr>
        <w:pStyle w:val="NoSpacing"/>
        <w:ind w:left="720" w:right="720"/>
      </w:pPr>
      <w:r>
        <w:t>To initially familiarize yourself with the brushing process, begin by stroking her/his coat with only your hands. Once he/she accepts the idea, follow by using a soft-bristle brush. Again, start by gently stroking the fur on her/his neck in the direction of the coat. Move on to the tail and underside once you and your dog are comfortable with being brushed. Be careful of the amount of pressure you are using. You do not want to apply to much, as the brush may scratch the skin surface. Do not turn brushing into a game!  No biting the brush, running, or jumping is allowed!</w:t>
      </w:r>
    </w:p>
    <w:p w14:paraId="67973F7F" w14:textId="77777777" w:rsidR="002E19E8" w:rsidRDefault="002E19E8">
      <w:pPr>
        <w:pStyle w:val="NoSpacing"/>
        <w:ind w:left="720" w:right="720"/>
      </w:pPr>
    </w:p>
    <w:p w14:paraId="67973F80" w14:textId="77777777" w:rsidR="002E19E8" w:rsidRDefault="00031BF3">
      <w:pPr>
        <w:pStyle w:val="NoSpacing"/>
        <w:ind w:left="720" w:right="720"/>
        <w:rPr>
          <w:b/>
          <w:bCs/>
          <w:i/>
          <w:iCs/>
        </w:rPr>
      </w:pPr>
      <w:r>
        <w:rPr>
          <w:b/>
          <w:bCs/>
          <w:i/>
          <w:iCs/>
        </w:rPr>
        <w:t>Bathing</w:t>
      </w:r>
    </w:p>
    <w:p w14:paraId="67973F81" w14:textId="77777777" w:rsidR="002E19E8" w:rsidRDefault="002E19E8">
      <w:pPr>
        <w:pStyle w:val="NoSpacing"/>
        <w:ind w:left="720" w:right="720"/>
      </w:pPr>
    </w:p>
    <w:p w14:paraId="67973F82" w14:textId="77777777" w:rsidR="002E19E8" w:rsidRDefault="00031BF3">
      <w:pPr>
        <w:pStyle w:val="NoSpacing"/>
        <w:ind w:left="720" w:right="720"/>
      </w:pPr>
      <w:r>
        <w:t xml:space="preserve">Bathing your dog should not be a routine </w:t>
      </w:r>
      <w:proofErr w:type="gramStart"/>
      <w:r>
        <w:t>matter, and</w:t>
      </w:r>
      <w:proofErr w:type="gramEnd"/>
      <w:r>
        <w:t xml:space="preserve"> should only be undertaken when absolutely necessary (such as that unexpected meeting with a local skunk, a roll in the mud, or the presence of an accumulated ''doggy odor'' from the oils in the coat). Washing a dog too frequently eliminates too many of the natural oils that give the outer coat its desired harshness.</w:t>
      </w:r>
    </w:p>
    <w:p w14:paraId="67973F83" w14:textId="77777777" w:rsidR="002E19E8" w:rsidRDefault="002E19E8">
      <w:pPr>
        <w:pStyle w:val="NoSpacing"/>
        <w:ind w:left="720" w:right="720"/>
      </w:pPr>
    </w:p>
    <w:p w14:paraId="67973F84" w14:textId="77777777" w:rsidR="002E19E8" w:rsidRDefault="00031BF3">
      <w:pPr>
        <w:pStyle w:val="NoSpacing"/>
        <w:ind w:left="720" w:right="720"/>
      </w:pPr>
      <w:r>
        <w:t xml:space="preserve">A good quality Oatmeal shampoo will be good for the coat and sweet smell. To bath your guide dog, begin by wetting his/her coat. Gently, but firmly work the water down through the dense outer coat to the skin. Place a small amount of soap in your hands (about the size of a half dollar), and lightly rub your hands together to emulsify. Rub your hands over the coat, taking special care around the eyes. As with the water, make sure to get the soap through the dense outer coat to the skin. After soaping, be sure to rinse well! Keep rinsing until the water coming </w:t>
      </w:r>
      <w:proofErr w:type="gramStart"/>
      <w:r>
        <w:t>off of</w:t>
      </w:r>
      <w:proofErr w:type="gramEnd"/>
      <w:r>
        <w:t xml:space="preserve"> your dog is no longer soapy.</w:t>
      </w:r>
      <w:r w:rsidR="00E60C25">
        <w:br/>
        <w:t xml:space="preserve"> </w:t>
      </w:r>
    </w:p>
    <w:p w14:paraId="67973F85" w14:textId="77777777" w:rsidR="002E19E8" w:rsidRDefault="00031BF3">
      <w:pPr>
        <w:pStyle w:val="NoSpacing"/>
        <w:ind w:left="720" w:right="720"/>
      </w:pPr>
      <w:r>
        <w:t>After bathing, be very careful to dry the dog thoroughly. It may sound unnecessary to worry about a Lab or Golden getting a chill from a bath when a hunting Lab often spends many hours diving in and out of icy water without so much as a shiver. With the bathing process, however, some of the dog's natural water-repellent oils are removed and the dog gets wet to the skin. When this happens, even the best water dog is vulnerable to temperature extremes, so be cautious!</w:t>
      </w:r>
    </w:p>
    <w:p w14:paraId="67973F86" w14:textId="77777777" w:rsidR="002E19E8" w:rsidRDefault="002E19E8">
      <w:pPr>
        <w:pStyle w:val="NoSpacing"/>
        <w:ind w:left="720" w:right="720"/>
      </w:pPr>
    </w:p>
    <w:p w14:paraId="716215D3" w14:textId="77777777" w:rsidR="00765E4D" w:rsidRDefault="00765E4D">
      <w:pPr>
        <w:pStyle w:val="NoSpacing"/>
        <w:ind w:left="720" w:right="720"/>
      </w:pPr>
    </w:p>
    <w:p w14:paraId="314CA97C" w14:textId="77777777" w:rsidR="00765E4D" w:rsidRDefault="00765E4D">
      <w:pPr>
        <w:pStyle w:val="NoSpacing"/>
        <w:ind w:left="720" w:right="720"/>
      </w:pPr>
    </w:p>
    <w:p w14:paraId="67973F87" w14:textId="77777777" w:rsidR="002E19E8" w:rsidRDefault="00E60C25">
      <w:pPr>
        <w:pStyle w:val="NoSpacing"/>
        <w:ind w:left="720" w:right="720"/>
        <w:rPr>
          <w:b/>
          <w:bCs/>
          <w:i/>
          <w:iCs/>
        </w:rPr>
      </w:pPr>
      <w:r>
        <w:rPr>
          <w:b/>
          <w:bCs/>
          <w:i/>
          <w:iCs/>
        </w:rPr>
        <w:lastRenderedPageBreak/>
        <w:br/>
      </w:r>
      <w:r w:rsidR="00031BF3">
        <w:rPr>
          <w:b/>
          <w:bCs/>
          <w:i/>
          <w:iCs/>
        </w:rPr>
        <w:t>Ear Cleaning</w:t>
      </w:r>
    </w:p>
    <w:p w14:paraId="67973F88" w14:textId="77777777" w:rsidR="002E19E8" w:rsidRDefault="002E19E8">
      <w:pPr>
        <w:pStyle w:val="NoSpacing"/>
        <w:ind w:left="720" w:right="720"/>
      </w:pPr>
    </w:p>
    <w:p w14:paraId="67973F89" w14:textId="77777777" w:rsidR="002E19E8" w:rsidRDefault="00031BF3">
      <w:pPr>
        <w:pStyle w:val="NoSpacing"/>
        <w:ind w:left="720" w:right="720"/>
      </w:pPr>
      <w:r>
        <w:t>Ear cleaning can prevent ear infections! Frequent shaking of the head or smelly reddened ears indicates ear problems which may require a vet check and possibly antibiotics. Preventative ear care is very important.</w:t>
      </w:r>
    </w:p>
    <w:p w14:paraId="67973F8A" w14:textId="77777777" w:rsidR="002E19E8" w:rsidRDefault="002E19E8">
      <w:pPr>
        <w:pStyle w:val="NoSpacing"/>
        <w:ind w:left="720" w:right="720"/>
      </w:pPr>
    </w:p>
    <w:p w14:paraId="67973F8B" w14:textId="77777777" w:rsidR="002E19E8" w:rsidRDefault="00031BF3">
      <w:pPr>
        <w:pStyle w:val="NoSpacing"/>
        <w:ind w:left="720" w:right="720"/>
      </w:pPr>
      <w:r>
        <w:t>Labs and Goldens have a tendency for dirty, moist ears due to ear carriage. This results in a perfect environment for bacterial and yeast ear infections, as well as ear mite infestation. Routinely using a good ear cleaner or mixture of 1/3 vinegar and 2/3 water mixed with a few drops of hydrogen peroxide every week or two will greatly reduce the incidence of ear problems.  Begin by squirting a small amount of ear cleaning solution into the dog's ear canal. Massage the base of his/her ear for five seconds until you hear a squishing sound. Allow him to shake his/her head after the massage. This will allow any debris to shake loose and rise to the outer ear. Use a cotton ball or gauze or cotton pad to remove excess liquid and debris from the outer ear. Make sure to do both ears!</w:t>
      </w:r>
    </w:p>
    <w:p w14:paraId="67973F8C" w14:textId="77777777" w:rsidR="002E19E8" w:rsidRDefault="002E19E8">
      <w:pPr>
        <w:pStyle w:val="NoSpacing"/>
        <w:ind w:left="720" w:right="720"/>
      </w:pPr>
    </w:p>
    <w:p w14:paraId="67973F8D" w14:textId="77777777" w:rsidR="002E19E8" w:rsidRDefault="00031BF3">
      <w:pPr>
        <w:pStyle w:val="NoSpacing"/>
        <w:ind w:left="720" w:right="720"/>
      </w:pPr>
      <w:r>
        <w:t>If you have a Poodle, your groomer should remove most of the unwanted ear hair each time they are groomed to prevent infections or yeasts.</w:t>
      </w:r>
    </w:p>
    <w:p w14:paraId="67973F8E" w14:textId="77777777" w:rsidR="002E19E8" w:rsidRDefault="002E19E8">
      <w:pPr>
        <w:pStyle w:val="NoSpacing"/>
        <w:ind w:left="720" w:right="720"/>
      </w:pPr>
    </w:p>
    <w:p w14:paraId="67973F8F" w14:textId="77777777" w:rsidR="002E19E8" w:rsidRDefault="002E19E8">
      <w:pPr>
        <w:pStyle w:val="NoSpacing"/>
        <w:ind w:left="720" w:right="720"/>
      </w:pPr>
    </w:p>
    <w:tbl>
      <w:tblPr>
        <w:tblW w:w="9450" w:type="dxa"/>
        <w:tblInd w:w="6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450"/>
      </w:tblGrid>
      <w:tr w:rsidR="002E19E8" w14:paraId="67973F98" w14:textId="77777777" w:rsidTr="00765E4D">
        <w:trPr>
          <w:trHeight w:val="4842"/>
        </w:trPr>
        <w:tc>
          <w:tcPr>
            <w:tcW w:w="9450" w:type="dxa"/>
            <w:tcBorders>
              <w:top w:val="single" w:sz="4" w:space="0" w:color="000000"/>
              <w:left w:val="single" w:sz="4" w:space="0" w:color="000000"/>
              <w:bottom w:val="single" w:sz="4" w:space="0" w:color="000000"/>
              <w:right w:val="single" w:sz="4" w:space="0" w:color="000000"/>
            </w:tcBorders>
            <w:shd w:val="clear" w:color="auto" w:fill="A0F8F0"/>
            <w:tcMar>
              <w:top w:w="80" w:type="dxa"/>
              <w:left w:w="800" w:type="dxa"/>
              <w:bottom w:w="80" w:type="dxa"/>
              <w:right w:w="800" w:type="dxa"/>
            </w:tcMar>
          </w:tcPr>
          <w:p w14:paraId="67973F90" w14:textId="77777777" w:rsidR="002E19E8" w:rsidRDefault="00031BF3">
            <w:pPr>
              <w:pStyle w:val="NoSpacing"/>
              <w:ind w:left="720" w:right="720"/>
              <w:jc w:val="center"/>
              <w:rPr>
                <w:b/>
                <w:bCs/>
                <w:sz w:val="28"/>
                <w:szCs w:val="28"/>
              </w:rPr>
            </w:pPr>
            <w:r>
              <w:rPr>
                <w:rFonts w:ascii="Arial Unicode MS" w:hAnsi="Arial Unicode MS"/>
                <w:sz w:val="28"/>
                <w:szCs w:val="28"/>
              </w:rPr>
              <w:br/>
            </w:r>
            <w:r>
              <w:rPr>
                <w:b/>
                <w:bCs/>
                <w:sz w:val="28"/>
                <w:szCs w:val="28"/>
              </w:rPr>
              <w:t>Signs of an Ear Infection</w:t>
            </w:r>
          </w:p>
          <w:p w14:paraId="67973F91" w14:textId="77777777" w:rsidR="002E19E8" w:rsidRDefault="00031BF3">
            <w:pPr>
              <w:pStyle w:val="NoSpacing"/>
              <w:ind w:left="720" w:right="720"/>
              <w:jc w:val="center"/>
            </w:pPr>
            <w:r>
              <w:rPr>
                <w:rFonts w:ascii="Arial Unicode MS" w:hAnsi="Arial Unicode MS"/>
              </w:rPr>
              <w:br/>
            </w:r>
            <w:r>
              <w:t>Shaking the head</w:t>
            </w:r>
            <w:r>
              <w:rPr>
                <w:rFonts w:ascii="Arial Unicode MS" w:hAnsi="Arial Unicode MS"/>
              </w:rPr>
              <w:br/>
            </w:r>
          </w:p>
          <w:p w14:paraId="67973F92" w14:textId="77777777" w:rsidR="002E19E8" w:rsidRDefault="00031BF3">
            <w:pPr>
              <w:pStyle w:val="NoSpacing"/>
              <w:ind w:left="720" w:right="720"/>
              <w:jc w:val="center"/>
            </w:pPr>
            <w:r>
              <w:t>Tilting the head</w:t>
            </w:r>
            <w:r>
              <w:rPr>
                <w:rFonts w:ascii="Arial Unicode MS" w:hAnsi="Arial Unicode MS"/>
              </w:rPr>
              <w:br/>
            </w:r>
          </w:p>
          <w:p w14:paraId="67973F93" w14:textId="77777777" w:rsidR="002E19E8" w:rsidRDefault="00031BF3">
            <w:pPr>
              <w:pStyle w:val="NoSpacing"/>
              <w:ind w:left="720" w:right="720"/>
              <w:jc w:val="center"/>
            </w:pPr>
            <w:r>
              <w:t>Frequent or prolonged scratching of the ears or back of the head</w:t>
            </w:r>
            <w:r>
              <w:rPr>
                <w:rFonts w:ascii="Arial Unicode MS" w:hAnsi="Arial Unicode MS"/>
              </w:rPr>
              <w:br/>
            </w:r>
          </w:p>
          <w:p w14:paraId="67973F94" w14:textId="77777777" w:rsidR="002E19E8" w:rsidRDefault="00031BF3">
            <w:pPr>
              <w:pStyle w:val="NoSpacing"/>
              <w:ind w:left="720" w:right="720"/>
              <w:jc w:val="center"/>
            </w:pPr>
            <w:r>
              <w:t>Rubbing the side of the head along the floor</w:t>
            </w:r>
            <w:r>
              <w:rPr>
                <w:rFonts w:ascii="Arial Unicode MS" w:hAnsi="Arial Unicode MS"/>
              </w:rPr>
              <w:br/>
            </w:r>
          </w:p>
          <w:p w14:paraId="67973F95" w14:textId="77777777" w:rsidR="002E19E8" w:rsidRDefault="00031BF3">
            <w:pPr>
              <w:pStyle w:val="NoSpacing"/>
              <w:ind w:left="720" w:right="720"/>
              <w:jc w:val="center"/>
            </w:pPr>
            <w:r>
              <w:t>Brown debris in the ear despite regular cleaning</w:t>
            </w:r>
            <w:r>
              <w:rPr>
                <w:rFonts w:ascii="Arial Unicode MS" w:hAnsi="Arial Unicode MS"/>
              </w:rPr>
              <w:br/>
            </w:r>
          </w:p>
          <w:p w14:paraId="67973F96" w14:textId="77777777" w:rsidR="002E19E8" w:rsidRDefault="00031BF3">
            <w:pPr>
              <w:pStyle w:val="NoSpacing"/>
              <w:ind w:right="720"/>
              <w:jc w:val="center"/>
            </w:pPr>
            <w:r>
              <w:t>Odor or redness in the ear</w:t>
            </w:r>
            <w:r>
              <w:rPr>
                <w:rFonts w:ascii="Arial Unicode MS" w:hAnsi="Arial Unicode MS"/>
              </w:rPr>
              <w:br/>
            </w:r>
          </w:p>
          <w:p w14:paraId="67973F97" w14:textId="77777777" w:rsidR="002E19E8" w:rsidRDefault="00031BF3">
            <w:pPr>
              <w:pStyle w:val="NoSpacing"/>
              <w:ind w:right="720"/>
              <w:jc w:val="center"/>
            </w:pPr>
            <w:r>
              <w:t>Unpleasant odor from the ear</w:t>
            </w:r>
            <w:r>
              <w:rPr>
                <w:rFonts w:ascii="Arial Unicode MS" w:hAnsi="Arial Unicode MS"/>
              </w:rPr>
              <w:br/>
            </w:r>
          </w:p>
        </w:tc>
      </w:tr>
    </w:tbl>
    <w:p w14:paraId="67973F99" w14:textId="77777777" w:rsidR="002E19E8" w:rsidRDefault="002E19E8">
      <w:pPr>
        <w:pStyle w:val="NoSpacing"/>
        <w:widowControl w:val="0"/>
        <w:ind w:left="828" w:hanging="828"/>
      </w:pPr>
    </w:p>
    <w:p w14:paraId="67973F9A" w14:textId="77777777" w:rsidR="002E19E8" w:rsidRDefault="002E19E8">
      <w:pPr>
        <w:pStyle w:val="NoSpacing"/>
        <w:ind w:left="720" w:right="720"/>
      </w:pPr>
    </w:p>
    <w:p w14:paraId="67973F9B" w14:textId="77777777" w:rsidR="002E19E8" w:rsidRDefault="002E19E8">
      <w:pPr>
        <w:pStyle w:val="NoSpacing"/>
        <w:ind w:left="720" w:right="720"/>
      </w:pPr>
    </w:p>
    <w:p w14:paraId="67973F9C" w14:textId="77777777" w:rsidR="002E19E8" w:rsidRDefault="00031BF3">
      <w:r>
        <w:rPr>
          <w:rFonts w:ascii="Arial Unicode MS" w:eastAsia="Arial Unicode MS" w:hAnsi="Arial Unicode MS" w:cs="Arial Unicode MS"/>
        </w:rPr>
        <w:br w:type="page"/>
      </w:r>
    </w:p>
    <w:p w14:paraId="67973F9D" w14:textId="77777777" w:rsidR="002E19E8" w:rsidRDefault="002E19E8">
      <w:pPr>
        <w:pStyle w:val="NoSpacing"/>
        <w:ind w:left="720" w:right="720"/>
      </w:pPr>
    </w:p>
    <w:p w14:paraId="67973F9E" w14:textId="77777777" w:rsidR="002E19E8" w:rsidRDefault="002E19E8">
      <w:pPr>
        <w:pStyle w:val="NoSpacing"/>
        <w:ind w:left="720" w:right="720"/>
      </w:pPr>
    </w:p>
    <w:p w14:paraId="67973F9F" w14:textId="77777777" w:rsidR="002E19E8" w:rsidRDefault="00031BF3">
      <w:pPr>
        <w:pStyle w:val="NoSpacing"/>
        <w:ind w:left="720" w:right="720"/>
        <w:rPr>
          <w:b/>
          <w:bCs/>
          <w:i/>
          <w:iCs/>
        </w:rPr>
      </w:pPr>
      <w:r>
        <w:rPr>
          <w:b/>
          <w:bCs/>
          <w:i/>
          <w:iCs/>
        </w:rPr>
        <w:t>Toenail Clipping</w:t>
      </w:r>
    </w:p>
    <w:p w14:paraId="67973FA0" w14:textId="77777777" w:rsidR="002E19E8" w:rsidRDefault="002E19E8">
      <w:pPr>
        <w:pStyle w:val="NoSpacing"/>
        <w:ind w:left="720" w:right="720"/>
        <w:rPr>
          <w:b/>
          <w:bCs/>
          <w:i/>
          <w:iCs/>
        </w:rPr>
      </w:pPr>
    </w:p>
    <w:p w14:paraId="67973FA1" w14:textId="77777777" w:rsidR="002E19E8" w:rsidRDefault="00031BF3">
      <w:pPr>
        <w:pStyle w:val="NoSpacing"/>
        <w:ind w:left="720" w:right="720"/>
      </w:pPr>
      <w:r>
        <w:t xml:space="preserve">Long nails are uncomfortable, can crack off and bleed, and look bad.  Nails should be clipped about every 4-6 weeks.  Schedule an appointment with your local veterinarian or </w:t>
      </w:r>
      <w:proofErr w:type="gramStart"/>
      <w:r>
        <w:t>groomer, and</w:t>
      </w:r>
      <w:proofErr w:type="gramEnd"/>
      <w:r>
        <w:t xml:space="preserve"> be sure to ask if they will waive the charge for service dogs.</w:t>
      </w:r>
    </w:p>
    <w:p w14:paraId="67973FA2" w14:textId="77777777" w:rsidR="002E19E8" w:rsidRDefault="002E19E8">
      <w:pPr>
        <w:pStyle w:val="NoSpacing"/>
        <w:ind w:left="720" w:right="720"/>
      </w:pPr>
    </w:p>
    <w:p w14:paraId="67973FA3" w14:textId="77777777" w:rsidR="002E19E8" w:rsidRDefault="00031BF3">
      <w:pPr>
        <w:pStyle w:val="NoSpacing"/>
        <w:ind w:left="720" w:right="720"/>
        <w:rPr>
          <w:b/>
          <w:bCs/>
          <w:i/>
          <w:iCs/>
        </w:rPr>
      </w:pPr>
      <w:r>
        <w:rPr>
          <w:b/>
          <w:bCs/>
          <w:i/>
          <w:iCs/>
        </w:rPr>
        <w:t>Teeth</w:t>
      </w:r>
    </w:p>
    <w:p w14:paraId="67973FA4" w14:textId="77777777" w:rsidR="002E19E8" w:rsidRDefault="002E19E8">
      <w:pPr>
        <w:pStyle w:val="NoSpacing"/>
        <w:ind w:left="720" w:right="720"/>
        <w:rPr>
          <w:b/>
          <w:bCs/>
          <w:i/>
          <w:iCs/>
        </w:rPr>
      </w:pPr>
    </w:p>
    <w:p w14:paraId="67973FA5" w14:textId="77777777" w:rsidR="002E19E8" w:rsidRDefault="00031BF3">
      <w:pPr>
        <w:pStyle w:val="NoSpacing"/>
        <w:ind w:left="720" w:right="720"/>
      </w:pPr>
      <w:r>
        <w:t xml:space="preserve">Help your guide dog maintain a healthy mouth by giving him/her lots of chew toy options and by regularly brushing his/her teeth. Chewing helps to relieve boredom, </w:t>
      </w:r>
      <w:proofErr w:type="gramStart"/>
      <w:r>
        <w:t>and also</w:t>
      </w:r>
      <w:proofErr w:type="gramEnd"/>
      <w:r>
        <w:t xml:space="preserve"> to remove tartar. Please make sure that any toy that you give your dog is from the approved dog toy list provided by OccuPaws. Brushing his/her teeth with a doggy toothpaste as often as possible is a great deterrent to tooth decay and doggy breath. Do not use toothpaste made for people as the Xylitol can be fatal to dogs!</w:t>
      </w:r>
    </w:p>
    <w:p w14:paraId="67973FA6" w14:textId="77777777" w:rsidR="002E19E8" w:rsidRDefault="002E19E8">
      <w:pPr>
        <w:pStyle w:val="NoSpacing"/>
        <w:ind w:left="720" w:right="720"/>
      </w:pPr>
    </w:p>
    <w:p w14:paraId="67973FA7" w14:textId="77777777" w:rsidR="002E19E8" w:rsidRDefault="00031BF3">
      <w:pPr>
        <w:pStyle w:val="NoSpacing"/>
        <w:ind w:left="720" w:right="720"/>
      </w:pPr>
      <w:r>
        <w:t xml:space="preserve">Chewing helps to relieve boredom </w:t>
      </w:r>
      <w:proofErr w:type="gramStart"/>
      <w:r>
        <w:t>and also</w:t>
      </w:r>
      <w:proofErr w:type="gramEnd"/>
      <w:r>
        <w:t xml:space="preserve"> removes tartar. We recommend real beef bones or deer antlers.  The beef bones that have the marrow on the inside or are filled with a flavoring can be refilled with peanut butter to keep the dog busy.  Please note that beef bones may stain carpet or other surfaces.  The deer antlers are a lot easier on the teeth as they are a bit softer on the inside.   </w:t>
      </w:r>
    </w:p>
    <w:p w14:paraId="67973FA8" w14:textId="77777777" w:rsidR="002E19E8" w:rsidRDefault="002E19E8">
      <w:pPr>
        <w:pStyle w:val="NoSpacing"/>
        <w:ind w:left="720" w:right="720"/>
      </w:pPr>
    </w:p>
    <w:p w14:paraId="67973FA9" w14:textId="77777777" w:rsidR="002E19E8" w:rsidRDefault="00031BF3">
      <w:pPr>
        <w:pStyle w:val="NoSpacing"/>
        <w:ind w:left="720" w:right="720"/>
      </w:pPr>
      <w:r>
        <w:t xml:space="preserve">We do not recommend raw hides as they are hard for dogs to digest.  Your dog is at risk of vomiting or </w:t>
      </w:r>
      <w:proofErr w:type="gramStart"/>
      <w:r>
        <w:t>diarrhea</w:t>
      </w:r>
      <w:proofErr w:type="gramEnd"/>
      <w:r>
        <w:t xml:space="preserve"> and they easily become choking hazards.  </w:t>
      </w:r>
    </w:p>
    <w:p w14:paraId="67973FAA" w14:textId="77777777" w:rsidR="002E19E8" w:rsidRDefault="002E19E8">
      <w:pPr>
        <w:pStyle w:val="NoSpacing"/>
      </w:pPr>
    </w:p>
    <w:p w14:paraId="67973FAB" w14:textId="77777777" w:rsidR="002E19E8" w:rsidRDefault="002E19E8">
      <w:pPr>
        <w:pStyle w:val="NoSpacing"/>
      </w:pPr>
    </w:p>
    <w:p w14:paraId="67973FAC" w14:textId="77777777" w:rsidR="002E19E8" w:rsidRDefault="002E19E8">
      <w:pPr>
        <w:pStyle w:val="NoSpacing"/>
        <w:ind w:left="720" w:right="720"/>
      </w:pPr>
    </w:p>
    <w:p w14:paraId="67973FAD" w14:textId="77777777" w:rsidR="002E19E8" w:rsidRDefault="00031BF3">
      <w:r>
        <w:rPr>
          <w:rFonts w:ascii="Arial Unicode MS" w:eastAsia="Arial Unicode MS" w:hAnsi="Arial Unicode MS" w:cs="Arial Unicode MS"/>
        </w:rPr>
        <w:br w:type="page"/>
      </w:r>
    </w:p>
    <w:p w14:paraId="67973FAE" w14:textId="77777777" w:rsidR="002E19E8" w:rsidRDefault="00031BF3">
      <w:pPr>
        <w:pStyle w:val="NoSpacing"/>
        <w:ind w:left="720" w:right="720"/>
        <w:rPr>
          <w:b/>
          <w:bCs/>
          <w:i/>
          <w:iCs/>
          <w:sz w:val="28"/>
          <w:szCs w:val="28"/>
        </w:rPr>
      </w:pPr>
      <w:r>
        <w:rPr>
          <w:b/>
          <w:bCs/>
          <w:i/>
          <w:iCs/>
          <w:sz w:val="28"/>
          <w:szCs w:val="28"/>
        </w:rPr>
        <w:lastRenderedPageBreak/>
        <w:t>TOYS</w:t>
      </w:r>
    </w:p>
    <w:p w14:paraId="67973FAF" w14:textId="77777777" w:rsidR="002E19E8" w:rsidRDefault="002E19E8">
      <w:pPr>
        <w:pStyle w:val="NoSpacing"/>
        <w:ind w:left="720" w:right="720"/>
        <w:rPr>
          <w:b/>
          <w:bCs/>
          <w:i/>
          <w:iCs/>
          <w:sz w:val="28"/>
          <w:szCs w:val="28"/>
        </w:rPr>
      </w:pPr>
    </w:p>
    <w:tbl>
      <w:tblPr>
        <w:tblStyle w:val="TableGrid"/>
        <w:tblW w:w="10752" w:type="dxa"/>
        <w:tblLayout w:type="fixed"/>
        <w:tblLook w:val="04A0" w:firstRow="1" w:lastRow="0" w:firstColumn="1" w:lastColumn="0" w:noHBand="0" w:noVBand="1"/>
      </w:tblPr>
      <w:tblGrid>
        <w:gridCol w:w="6517"/>
        <w:gridCol w:w="4235"/>
      </w:tblGrid>
      <w:tr w:rsidR="002E19E8" w14:paraId="67973FB1" w14:textId="77777777" w:rsidTr="002271BC">
        <w:trPr>
          <w:trHeight w:val="399"/>
        </w:trPr>
        <w:tc>
          <w:tcPr>
            <w:tcW w:w="10752" w:type="dxa"/>
            <w:gridSpan w:val="2"/>
          </w:tcPr>
          <w:p w14:paraId="67973FB0" w14:textId="77777777" w:rsidR="002E19E8" w:rsidRDefault="00031BF3">
            <w:pPr>
              <w:spacing w:after="0" w:line="240" w:lineRule="auto"/>
              <w:jc w:val="center"/>
            </w:pPr>
            <w:r>
              <w:rPr>
                <w:b/>
                <w:bCs/>
                <w:sz w:val="36"/>
                <w:szCs w:val="36"/>
              </w:rPr>
              <w:t>Approved Toys</w:t>
            </w:r>
          </w:p>
        </w:tc>
      </w:tr>
      <w:tr w:rsidR="002E19E8" w14:paraId="67973FB3" w14:textId="77777777" w:rsidTr="002271BC">
        <w:trPr>
          <w:trHeight w:val="527"/>
        </w:trPr>
        <w:tc>
          <w:tcPr>
            <w:tcW w:w="10752" w:type="dxa"/>
            <w:gridSpan w:val="2"/>
          </w:tcPr>
          <w:p w14:paraId="67973FB2" w14:textId="77777777" w:rsidR="002E19E8" w:rsidRDefault="00031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spacing w:after="0" w:line="240" w:lineRule="auto"/>
            </w:pPr>
            <w:r>
              <w:rPr>
                <w:b/>
                <w:bCs/>
                <w:sz w:val="27"/>
                <w:szCs w:val="27"/>
              </w:rPr>
              <w:t>General use toys</w:t>
            </w:r>
            <w:r>
              <w:rPr>
                <w:sz w:val="15"/>
                <w:szCs w:val="15"/>
              </w:rPr>
              <w:t xml:space="preserve"> </w:t>
            </w:r>
            <w:r>
              <w:rPr>
                <w:rFonts w:ascii="Arial Unicode MS" w:eastAsia="Arial Unicode MS" w:hAnsi="Arial Unicode MS" w:cs="Arial Unicode MS"/>
                <w:sz w:val="20"/>
                <w:szCs w:val="20"/>
              </w:rPr>
              <w:br/>
            </w:r>
            <w:r>
              <w:t>These toys can be left readily available for a dog to play with at will.</w:t>
            </w:r>
          </w:p>
        </w:tc>
      </w:tr>
      <w:tr w:rsidR="002E19E8" w14:paraId="67973FB6" w14:textId="77777777" w:rsidTr="002271BC">
        <w:trPr>
          <w:trHeight w:val="276"/>
        </w:trPr>
        <w:tc>
          <w:tcPr>
            <w:tcW w:w="6517" w:type="dxa"/>
          </w:tcPr>
          <w:p w14:paraId="67973FB4" w14:textId="77777777" w:rsidR="002E19E8" w:rsidRDefault="002E19E8"/>
        </w:tc>
        <w:tc>
          <w:tcPr>
            <w:tcW w:w="4235" w:type="dxa"/>
          </w:tcPr>
          <w:p w14:paraId="67973FB5" w14:textId="77777777" w:rsidR="002E19E8" w:rsidRDefault="002E19E8"/>
        </w:tc>
      </w:tr>
      <w:tr w:rsidR="002E19E8" w14:paraId="67973FB9" w14:textId="77777777" w:rsidTr="002271BC">
        <w:trPr>
          <w:trHeight w:val="2394"/>
        </w:trPr>
        <w:tc>
          <w:tcPr>
            <w:tcW w:w="6517" w:type="dxa"/>
          </w:tcPr>
          <w:p w14:paraId="67973FB7" w14:textId="77777777" w:rsidR="002E19E8" w:rsidRDefault="00031BF3">
            <w:pPr>
              <w:spacing w:after="0" w:line="240" w:lineRule="auto"/>
              <w:jc w:val="center"/>
            </w:pPr>
            <w:r>
              <w:rPr>
                <w:rFonts w:ascii="Times New Roman" w:eastAsia="Times New Roman" w:hAnsi="Times New Roman" w:cs="Times New Roman"/>
                <w:noProof/>
              </w:rPr>
              <w:drawing>
                <wp:inline distT="0" distB="0" distL="0" distR="0" wp14:anchorId="679740E1" wp14:editId="679740E2">
                  <wp:extent cx="1828343" cy="1660789"/>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Kongs.jpeg"/>
                          <pic:cNvPicPr>
                            <a:picLocks noChangeAspect="1"/>
                          </pic:cNvPicPr>
                        </pic:nvPicPr>
                        <pic:blipFill>
                          <a:blip r:embed="rId13"/>
                          <a:stretch>
                            <a:fillRect/>
                          </a:stretch>
                        </pic:blipFill>
                        <pic:spPr>
                          <a:xfrm>
                            <a:off x="0" y="0"/>
                            <a:ext cx="1828343" cy="1660789"/>
                          </a:xfrm>
                          <a:prstGeom prst="rect">
                            <a:avLst/>
                          </a:prstGeom>
                          <a:ln w="12700" cap="flat">
                            <a:noFill/>
                            <a:miter lim="400000"/>
                          </a:ln>
                          <a:effectLst/>
                        </pic:spPr>
                      </pic:pic>
                    </a:graphicData>
                  </a:graphic>
                </wp:inline>
              </w:drawing>
            </w:r>
          </w:p>
        </w:tc>
        <w:tc>
          <w:tcPr>
            <w:tcW w:w="4235" w:type="dxa"/>
          </w:tcPr>
          <w:p w14:paraId="67973FB8" w14:textId="77777777" w:rsidR="002E19E8" w:rsidRDefault="00031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spacing w:after="0" w:line="240" w:lineRule="auto"/>
            </w:pPr>
            <w:r>
              <w:t>Kong brand: black original and Ultra Kong 6</w:t>
            </w:r>
            <w:proofErr w:type="gramStart"/>
            <w:r>
              <w:t>",  black</w:t>
            </w:r>
            <w:proofErr w:type="gramEnd"/>
            <w:r>
              <w:t xml:space="preserve"> Kongs are stronger than red ones</w:t>
            </w:r>
          </w:p>
        </w:tc>
      </w:tr>
      <w:tr w:rsidR="002E19E8" w14:paraId="67973FBC" w14:textId="77777777" w:rsidTr="002271BC">
        <w:trPr>
          <w:trHeight w:val="276"/>
        </w:trPr>
        <w:tc>
          <w:tcPr>
            <w:tcW w:w="6517" w:type="dxa"/>
          </w:tcPr>
          <w:p w14:paraId="67973FBA" w14:textId="77777777" w:rsidR="002E19E8" w:rsidRDefault="002E19E8"/>
        </w:tc>
        <w:tc>
          <w:tcPr>
            <w:tcW w:w="4235" w:type="dxa"/>
          </w:tcPr>
          <w:p w14:paraId="67973FBB" w14:textId="77777777" w:rsidR="002E19E8" w:rsidRDefault="002E19E8"/>
        </w:tc>
      </w:tr>
      <w:tr w:rsidR="002E19E8" w14:paraId="67973FBF" w14:textId="77777777" w:rsidTr="002271BC">
        <w:trPr>
          <w:trHeight w:val="2624"/>
        </w:trPr>
        <w:tc>
          <w:tcPr>
            <w:tcW w:w="6517" w:type="dxa"/>
          </w:tcPr>
          <w:p w14:paraId="67973FBD" w14:textId="77777777" w:rsidR="002E19E8" w:rsidRDefault="00031BF3">
            <w:pPr>
              <w:spacing w:after="0" w:line="240" w:lineRule="auto"/>
              <w:jc w:val="center"/>
            </w:pPr>
            <w:r>
              <w:rPr>
                <w:rFonts w:ascii="Times New Roman" w:eastAsia="Times New Roman" w:hAnsi="Times New Roman" w:cs="Times New Roman"/>
                <w:noProof/>
              </w:rPr>
              <w:drawing>
                <wp:inline distT="0" distB="0" distL="0" distR="0" wp14:anchorId="679740E3" wp14:editId="679740E4">
                  <wp:extent cx="1828800" cy="182499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Goodie Ship.jpeg"/>
                          <pic:cNvPicPr>
                            <a:picLocks noChangeAspect="1"/>
                          </pic:cNvPicPr>
                        </pic:nvPicPr>
                        <pic:blipFill>
                          <a:blip r:embed="rId14"/>
                          <a:stretch>
                            <a:fillRect/>
                          </a:stretch>
                        </pic:blipFill>
                        <pic:spPr>
                          <a:xfrm>
                            <a:off x="0" y="0"/>
                            <a:ext cx="1828800" cy="1824990"/>
                          </a:xfrm>
                          <a:prstGeom prst="rect">
                            <a:avLst/>
                          </a:prstGeom>
                          <a:ln w="12700" cap="flat">
                            <a:noFill/>
                            <a:miter lim="400000"/>
                          </a:ln>
                          <a:effectLst/>
                        </pic:spPr>
                      </pic:pic>
                    </a:graphicData>
                  </a:graphic>
                </wp:inline>
              </w:drawing>
            </w:r>
          </w:p>
        </w:tc>
        <w:tc>
          <w:tcPr>
            <w:tcW w:w="4235" w:type="dxa"/>
          </w:tcPr>
          <w:p w14:paraId="67973FBE" w14:textId="77777777" w:rsidR="002E19E8" w:rsidRDefault="00031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spacing w:after="0" w:line="240" w:lineRule="auto"/>
            </w:pPr>
            <w:r>
              <w:t>Planet Kong "Xtreme Goodie Ship" (DO NOT place food in it)</w:t>
            </w:r>
          </w:p>
        </w:tc>
      </w:tr>
      <w:tr w:rsidR="002E19E8" w14:paraId="67973FC2" w14:textId="77777777" w:rsidTr="002271BC">
        <w:trPr>
          <w:trHeight w:val="276"/>
        </w:trPr>
        <w:tc>
          <w:tcPr>
            <w:tcW w:w="6517" w:type="dxa"/>
          </w:tcPr>
          <w:p w14:paraId="67973FC0" w14:textId="77777777" w:rsidR="002E19E8" w:rsidRDefault="002E19E8"/>
        </w:tc>
        <w:tc>
          <w:tcPr>
            <w:tcW w:w="4235" w:type="dxa"/>
          </w:tcPr>
          <w:p w14:paraId="67973FC1" w14:textId="77777777" w:rsidR="002E19E8" w:rsidRDefault="002E19E8"/>
        </w:tc>
      </w:tr>
      <w:tr w:rsidR="002271BC" w14:paraId="67973FC6" w14:textId="77777777" w:rsidTr="002271BC">
        <w:trPr>
          <w:trHeight w:val="6086"/>
        </w:trPr>
        <w:tc>
          <w:tcPr>
            <w:tcW w:w="6517" w:type="dxa"/>
            <w:tcBorders>
              <w:left w:val="nil"/>
              <w:bottom w:val="nil"/>
              <w:right w:val="nil"/>
            </w:tcBorders>
          </w:tcPr>
          <w:p w14:paraId="67973FC4" w14:textId="28D1BA47" w:rsidR="002271BC" w:rsidRPr="002271BC" w:rsidRDefault="002271BC" w:rsidP="002271BC">
            <w:pPr>
              <w:spacing w:after="0" w:line="240" w:lineRule="auto"/>
              <w:rPr>
                <w:rFonts w:ascii="Times New Roman" w:eastAsia="Times New Roman" w:hAnsi="Times New Roman" w:cs="Times New Roman"/>
              </w:rPr>
            </w:pPr>
            <w:r>
              <w:rPr>
                <w:rStyle w:val="None"/>
                <w:rFonts w:ascii="Times New Roman" w:eastAsia="Times New Roman" w:hAnsi="Times New Roman" w:cs="Times New Roman"/>
                <w:noProof/>
              </w:rPr>
              <w:lastRenderedPageBreak/>
              <w:drawing>
                <wp:anchor distT="0" distB="0" distL="114300" distR="114300" simplePos="0" relativeHeight="251655168" behindDoc="0" locked="0" layoutInCell="1" allowOverlap="1" wp14:anchorId="04520757" wp14:editId="14AF1444">
                  <wp:simplePos x="0" y="0"/>
                  <wp:positionH relativeFrom="column">
                    <wp:posOffset>312420</wp:posOffset>
                  </wp:positionH>
                  <wp:positionV relativeFrom="paragraph">
                    <wp:posOffset>511810</wp:posOffset>
                  </wp:positionV>
                  <wp:extent cx="2743200" cy="2055008"/>
                  <wp:effectExtent l="0" t="0" r="0" b="2540"/>
                  <wp:wrapNone/>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Nyla%20plus.jpeg"/>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743200" cy="2055008"/>
                          </a:xfrm>
                          <a:prstGeom prst="rect">
                            <a:avLst/>
                          </a:prstGeom>
                          <a:ln w="12700" cap="flat">
                            <a:noFill/>
                            <a:miter lim="400000"/>
                          </a:ln>
                          <a:effectLst/>
                        </pic:spPr>
                      </pic:pic>
                    </a:graphicData>
                  </a:graphic>
                </wp:anchor>
              </w:drawing>
            </w:r>
          </w:p>
        </w:tc>
        <w:tc>
          <w:tcPr>
            <w:tcW w:w="4235" w:type="dxa"/>
            <w:tcBorders>
              <w:left w:val="nil"/>
              <w:bottom w:val="nil"/>
              <w:right w:val="nil"/>
            </w:tcBorders>
          </w:tcPr>
          <w:p w14:paraId="5D233B29" w14:textId="77777777" w:rsidR="002271BC" w:rsidRDefault="002271BC" w:rsidP="002271BC">
            <w:pPr>
              <w:spacing w:after="0" w:line="240" w:lineRule="auto"/>
              <w:rPr>
                <w:rStyle w:val="None"/>
              </w:rPr>
            </w:pPr>
            <w:proofErr w:type="spellStart"/>
            <w:r>
              <w:rPr>
                <w:rStyle w:val="None"/>
              </w:rPr>
              <w:t>Nylabone</w:t>
            </w:r>
            <w:proofErr w:type="spellEnd"/>
            <w:r>
              <w:rPr>
                <w:rStyle w:val="None"/>
              </w:rPr>
              <w:t xml:space="preserve"> Dura Chew Plus </w:t>
            </w:r>
            <w:r>
              <w:rPr>
                <w:rStyle w:val="None"/>
                <w:rFonts w:ascii="Arial Unicode MS" w:eastAsia="Arial Unicode MS" w:hAnsi="Arial Unicode MS" w:cs="Arial Unicode MS"/>
              </w:rPr>
              <w:br/>
            </w:r>
            <w:r>
              <w:rPr>
                <w:rStyle w:val="None"/>
                <w:rFonts w:ascii="Arial Unicode MS" w:eastAsia="Arial Unicode MS" w:hAnsi="Arial Unicode MS" w:cs="Arial Unicode MS"/>
              </w:rPr>
              <w:br/>
            </w:r>
            <w:r>
              <w:rPr>
                <w:rStyle w:val="None"/>
              </w:rPr>
              <w:t xml:space="preserve">"Designed for powerful chewers, these non-edible chews have multiple textures to help clean teeth and gums. They are infused with an irresistible chicken flavor to entice your pup to chew while helping to clean teeth and control tartar and plaque build-up. Veterinarian recommended, </w:t>
            </w:r>
            <w:proofErr w:type="spellStart"/>
            <w:r>
              <w:rPr>
                <w:rStyle w:val="None"/>
              </w:rPr>
              <w:t>Nylabone</w:t>
            </w:r>
            <w:proofErr w:type="spellEnd"/>
            <w:r>
              <w:rPr>
                <w:rStyle w:val="None"/>
              </w:rPr>
              <w:t xml:space="preserve"> Dura Chew plus features multiple textures including massage nubs to provide dental stimulation." </w:t>
            </w:r>
            <w:r>
              <w:rPr>
                <w:rStyle w:val="None"/>
                <w:rFonts w:ascii="Arial Unicode MS" w:eastAsia="Arial Unicode MS" w:hAnsi="Arial Unicode MS" w:cs="Arial Unicode MS"/>
              </w:rPr>
              <w:br/>
            </w:r>
            <w:r>
              <w:rPr>
                <w:rStyle w:val="None"/>
              </w:rPr>
              <w:t>Item Specifications:</w:t>
            </w:r>
            <w:r>
              <w:rPr>
                <w:rStyle w:val="None"/>
                <w:rFonts w:ascii="Arial Unicode MS" w:eastAsia="Arial Unicode MS" w:hAnsi="Arial Unicode MS" w:cs="Arial Unicode MS"/>
              </w:rPr>
              <w:br/>
            </w:r>
            <w:proofErr w:type="gramStart"/>
            <w:r>
              <w:rPr>
                <w:rStyle w:val="None"/>
              </w:rPr>
              <w:t>•  Regular</w:t>
            </w:r>
            <w:proofErr w:type="gramEnd"/>
            <w:r>
              <w:rPr>
                <w:rStyle w:val="None"/>
              </w:rPr>
              <w:t xml:space="preserve">: 4.5" long </w:t>
            </w:r>
            <w:r>
              <w:rPr>
                <w:rStyle w:val="None"/>
                <w:rFonts w:ascii="Arial Unicode MS" w:eastAsia="Arial Unicode MS" w:hAnsi="Arial Unicode MS" w:cs="Arial Unicode MS"/>
              </w:rPr>
              <w:br/>
            </w:r>
            <w:r>
              <w:rPr>
                <w:rStyle w:val="None"/>
              </w:rPr>
              <w:t xml:space="preserve">•  Wolf: 5.5" Long </w:t>
            </w:r>
            <w:r>
              <w:rPr>
                <w:rStyle w:val="None"/>
                <w:rFonts w:ascii="Arial Unicode MS" w:eastAsia="Arial Unicode MS" w:hAnsi="Arial Unicode MS" w:cs="Arial Unicode MS"/>
              </w:rPr>
              <w:br/>
            </w:r>
            <w:r>
              <w:rPr>
                <w:rStyle w:val="None"/>
              </w:rPr>
              <w:t>•  Souper: 8" Long</w:t>
            </w:r>
          </w:p>
          <w:p w14:paraId="71CB336B" w14:textId="77777777" w:rsidR="002271BC" w:rsidRDefault="002271BC" w:rsidP="002271BC">
            <w:pPr>
              <w:spacing w:after="0" w:line="240" w:lineRule="auto"/>
              <w:rPr>
                <w:rStyle w:val="None"/>
              </w:rPr>
            </w:pPr>
          </w:p>
          <w:p w14:paraId="2ADCA06A" w14:textId="77777777" w:rsidR="002271BC" w:rsidRDefault="002271BC" w:rsidP="002271BC">
            <w:pPr>
              <w:spacing w:after="0" w:line="240" w:lineRule="auto"/>
              <w:rPr>
                <w:rStyle w:val="None"/>
              </w:rPr>
            </w:pPr>
          </w:p>
          <w:p w14:paraId="67973FC5" w14:textId="3B7D4CD0" w:rsidR="002271BC" w:rsidRDefault="002271BC" w:rsidP="002271BC">
            <w:pPr>
              <w:spacing w:after="0" w:line="240" w:lineRule="auto"/>
            </w:pPr>
          </w:p>
        </w:tc>
      </w:tr>
      <w:tr w:rsidR="002271BC" w14:paraId="67973FC9" w14:textId="77777777" w:rsidTr="002271BC">
        <w:trPr>
          <w:trHeight w:val="276"/>
        </w:trPr>
        <w:tc>
          <w:tcPr>
            <w:tcW w:w="6517" w:type="dxa"/>
            <w:tcBorders>
              <w:top w:val="nil"/>
              <w:left w:val="nil"/>
              <w:bottom w:val="nil"/>
              <w:right w:val="nil"/>
            </w:tcBorders>
          </w:tcPr>
          <w:p w14:paraId="67973FC7" w14:textId="6B73A252" w:rsidR="002271BC" w:rsidRDefault="002271BC" w:rsidP="002271BC">
            <w:r>
              <w:rPr>
                <w:rStyle w:val="None"/>
                <w:rFonts w:ascii="Times New Roman" w:eastAsia="Times New Roman" w:hAnsi="Times New Roman" w:cs="Times New Roman"/>
                <w:noProof/>
              </w:rPr>
              <w:drawing>
                <wp:inline distT="0" distB="0" distL="0" distR="0" wp14:anchorId="4E2720FE" wp14:editId="4E299E31">
                  <wp:extent cx="1829267" cy="1794053"/>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Nylas.jpeg"/>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829267" cy="1794053"/>
                          </a:xfrm>
                          <a:prstGeom prst="rect">
                            <a:avLst/>
                          </a:prstGeom>
                          <a:ln w="12700" cap="flat">
                            <a:noFill/>
                            <a:miter lim="400000"/>
                          </a:ln>
                          <a:effectLst/>
                        </pic:spPr>
                      </pic:pic>
                    </a:graphicData>
                  </a:graphic>
                </wp:inline>
              </w:drawing>
            </w:r>
          </w:p>
        </w:tc>
        <w:tc>
          <w:tcPr>
            <w:tcW w:w="4235" w:type="dxa"/>
            <w:tcBorders>
              <w:top w:val="nil"/>
              <w:left w:val="nil"/>
              <w:bottom w:val="nil"/>
              <w:right w:val="nil"/>
            </w:tcBorders>
          </w:tcPr>
          <w:p w14:paraId="67973FC8" w14:textId="50F8A718" w:rsidR="002271BC" w:rsidRDefault="002271BC" w:rsidP="002271BC">
            <w:proofErr w:type="spellStart"/>
            <w:r>
              <w:rPr>
                <w:rStyle w:val="None"/>
              </w:rPr>
              <w:t>Nylabone</w:t>
            </w:r>
            <w:proofErr w:type="spellEnd"/>
            <w:r>
              <w:rPr>
                <w:rStyle w:val="None"/>
              </w:rPr>
              <w:t xml:space="preserve"> products: Nyla Wishbone, Nyla Ring, Nyla Knot, Dinosaur, any </w:t>
            </w:r>
            <w:proofErr w:type="spellStart"/>
            <w:r>
              <w:rPr>
                <w:rStyle w:val="None"/>
              </w:rPr>
              <w:t>Nylabone</w:t>
            </w:r>
            <w:proofErr w:type="spellEnd"/>
            <w:r>
              <w:rPr>
                <w:rStyle w:val="None"/>
              </w:rPr>
              <w:t xml:space="preserve"> (original hard material) that is appropriately robust enough for the size of puppy.  </w:t>
            </w:r>
          </w:p>
        </w:tc>
      </w:tr>
      <w:tr w:rsidR="002271BC" w14:paraId="67973FCC" w14:textId="77777777" w:rsidTr="002271BC">
        <w:trPr>
          <w:trHeight w:val="4501"/>
        </w:trPr>
        <w:tc>
          <w:tcPr>
            <w:tcW w:w="6517" w:type="dxa"/>
            <w:tcBorders>
              <w:top w:val="nil"/>
              <w:left w:val="nil"/>
              <w:bottom w:val="nil"/>
              <w:right w:val="nil"/>
            </w:tcBorders>
          </w:tcPr>
          <w:p w14:paraId="67973FCA" w14:textId="5A1E121E" w:rsidR="002271BC" w:rsidRDefault="002271BC" w:rsidP="002271BC">
            <w:pPr>
              <w:spacing w:after="0" w:line="240" w:lineRule="auto"/>
              <w:jc w:val="center"/>
            </w:pPr>
            <w:r>
              <w:rPr>
                <w:rStyle w:val="None"/>
                <w:rFonts w:ascii="Times New Roman" w:eastAsia="Times New Roman" w:hAnsi="Times New Roman" w:cs="Times New Roman"/>
                <w:noProof/>
              </w:rPr>
              <w:drawing>
                <wp:inline distT="0" distB="0" distL="0" distR="0" wp14:anchorId="679740EF" wp14:editId="18E1F572">
                  <wp:extent cx="1829029" cy="1780223"/>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Nyla big chews.jpeg"/>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829029" cy="1780223"/>
                          </a:xfrm>
                          <a:prstGeom prst="rect">
                            <a:avLst/>
                          </a:prstGeom>
                          <a:ln w="12700" cap="flat">
                            <a:noFill/>
                            <a:miter lim="400000"/>
                          </a:ln>
                          <a:effectLst/>
                        </pic:spPr>
                      </pic:pic>
                    </a:graphicData>
                  </a:graphic>
                </wp:inline>
              </w:drawing>
            </w:r>
          </w:p>
        </w:tc>
        <w:tc>
          <w:tcPr>
            <w:tcW w:w="4235" w:type="dxa"/>
            <w:tcBorders>
              <w:top w:val="nil"/>
              <w:left w:val="nil"/>
              <w:bottom w:val="nil"/>
              <w:right w:val="nil"/>
            </w:tcBorders>
          </w:tcPr>
          <w:p w14:paraId="461FFBC1" w14:textId="77777777" w:rsidR="002271BC" w:rsidRDefault="002271BC" w:rsidP="002271BC">
            <w:pPr>
              <w:spacing w:after="0" w:line="240" w:lineRule="auto"/>
            </w:pPr>
          </w:p>
          <w:p w14:paraId="1B2CBBA7" w14:textId="77777777" w:rsidR="002271BC" w:rsidRDefault="002271BC" w:rsidP="002271BC">
            <w:pPr>
              <w:spacing w:after="0" w:line="240" w:lineRule="auto"/>
            </w:pPr>
          </w:p>
          <w:p w14:paraId="76A9F2E8" w14:textId="77777777" w:rsidR="002271BC" w:rsidRDefault="002271BC" w:rsidP="002271BC">
            <w:pPr>
              <w:spacing w:after="0" w:line="240" w:lineRule="auto"/>
            </w:pPr>
          </w:p>
          <w:p w14:paraId="4265CB7C" w14:textId="77777777" w:rsidR="002271BC" w:rsidRDefault="002271BC" w:rsidP="002271BC">
            <w:pPr>
              <w:spacing w:after="0" w:line="240" w:lineRule="auto"/>
            </w:pPr>
          </w:p>
          <w:p w14:paraId="5ACDD0C3" w14:textId="6F6918C8" w:rsidR="002271BC" w:rsidRDefault="002271BC" w:rsidP="002271BC">
            <w:pPr>
              <w:spacing w:after="0" w:line="240" w:lineRule="auto"/>
            </w:pPr>
            <w:r w:rsidRPr="002271BC">
              <w:t xml:space="preserve">Nyla 'Big Chews'; the red tire is </w:t>
            </w:r>
            <w:proofErr w:type="gramStart"/>
            <w:r w:rsidRPr="002271BC">
              <w:t>OK</w:t>
            </w:r>
            <w:proofErr w:type="gramEnd"/>
            <w:r w:rsidRPr="002271BC">
              <w:t xml:space="preserve"> but the yellow one is softer and not approved. Colored "keys" are not approved.</w:t>
            </w:r>
          </w:p>
          <w:p w14:paraId="25CB0451" w14:textId="77777777" w:rsidR="002271BC" w:rsidRDefault="002271BC" w:rsidP="002271BC">
            <w:pPr>
              <w:spacing w:after="0" w:line="240" w:lineRule="auto"/>
            </w:pPr>
          </w:p>
          <w:p w14:paraId="3033307C" w14:textId="77777777" w:rsidR="002271BC" w:rsidRDefault="002271BC" w:rsidP="002271BC">
            <w:pPr>
              <w:spacing w:after="0" w:line="240" w:lineRule="auto"/>
            </w:pPr>
          </w:p>
          <w:p w14:paraId="67973FCB" w14:textId="430228DA" w:rsidR="002271BC" w:rsidRDefault="002271BC" w:rsidP="002271BC">
            <w:pPr>
              <w:spacing w:after="0" w:line="240" w:lineRule="auto"/>
            </w:pPr>
          </w:p>
        </w:tc>
      </w:tr>
      <w:tr w:rsidR="002271BC" w14:paraId="67973FCF" w14:textId="77777777" w:rsidTr="002271BC">
        <w:trPr>
          <w:trHeight w:val="276"/>
        </w:trPr>
        <w:tc>
          <w:tcPr>
            <w:tcW w:w="6517" w:type="dxa"/>
            <w:tcBorders>
              <w:top w:val="nil"/>
              <w:left w:val="nil"/>
              <w:right w:val="nil"/>
            </w:tcBorders>
          </w:tcPr>
          <w:p w14:paraId="67973FCD" w14:textId="26DEC749" w:rsidR="002271BC" w:rsidRDefault="002271BC" w:rsidP="002271BC"/>
        </w:tc>
        <w:tc>
          <w:tcPr>
            <w:tcW w:w="4235" w:type="dxa"/>
            <w:tcBorders>
              <w:top w:val="nil"/>
              <w:left w:val="nil"/>
              <w:right w:val="nil"/>
            </w:tcBorders>
          </w:tcPr>
          <w:p w14:paraId="67973FCE" w14:textId="77777777" w:rsidR="002271BC" w:rsidRDefault="002271BC" w:rsidP="002271BC"/>
        </w:tc>
      </w:tr>
      <w:tr w:rsidR="002271BC" w14:paraId="67973FD2" w14:textId="77777777" w:rsidTr="002271BC">
        <w:trPr>
          <w:trHeight w:val="2532"/>
        </w:trPr>
        <w:tc>
          <w:tcPr>
            <w:tcW w:w="6517" w:type="dxa"/>
            <w:tcBorders>
              <w:left w:val="nil"/>
              <w:bottom w:val="nil"/>
              <w:right w:val="nil"/>
            </w:tcBorders>
          </w:tcPr>
          <w:p w14:paraId="67973FD0" w14:textId="0DE03888" w:rsidR="002271BC" w:rsidRDefault="002271BC" w:rsidP="002271BC">
            <w:pPr>
              <w:spacing w:after="0" w:line="240" w:lineRule="auto"/>
              <w:jc w:val="center"/>
            </w:pPr>
            <w:r>
              <w:rPr>
                <w:rStyle w:val="None"/>
                <w:rFonts w:ascii="Times New Roman" w:eastAsia="Times New Roman" w:hAnsi="Times New Roman" w:cs="Times New Roman"/>
                <w:noProof/>
              </w:rPr>
              <w:lastRenderedPageBreak/>
              <w:drawing>
                <wp:inline distT="0" distB="0" distL="0" distR="0" wp14:anchorId="6DE58083" wp14:editId="7232E2DF">
                  <wp:extent cx="1827724" cy="1851232"/>
                  <wp:effectExtent l="0" t="0" r="127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jollyball.jpeg"/>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827724" cy="1851232"/>
                          </a:xfrm>
                          <a:prstGeom prst="rect">
                            <a:avLst/>
                          </a:prstGeom>
                          <a:ln w="12700" cap="flat">
                            <a:noFill/>
                            <a:miter lim="400000"/>
                          </a:ln>
                          <a:effectLst/>
                        </pic:spPr>
                      </pic:pic>
                    </a:graphicData>
                  </a:graphic>
                </wp:inline>
              </w:drawing>
            </w:r>
            <w:r>
              <w:rPr>
                <w:rStyle w:val="None"/>
                <w:rFonts w:ascii="Times New Roman" w:hAnsi="Times New Roman"/>
              </w:rPr>
              <w:t xml:space="preserve">  </w:t>
            </w:r>
          </w:p>
        </w:tc>
        <w:tc>
          <w:tcPr>
            <w:tcW w:w="4235" w:type="dxa"/>
            <w:tcBorders>
              <w:left w:val="nil"/>
              <w:bottom w:val="nil"/>
              <w:right w:val="nil"/>
            </w:tcBorders>
          </w:tcPr>
          <w:p w14:paraId="67973FD1" w14:textId="5BF98217" w:rsidR="002271BC" w:rsidRDefault="002271BC" w:rsidP="00227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spacing w:after="0" w:line="240" w:lineRule="auto"/>
            </w:pPr>
            <w:r>
              <w:rPr>
                <w:rStyle w:val="None"/>
              </w:rPr>
              <w:t>Jolly Ball – the larger horse style is best as they cannot puncture it and cost far less</w:t>
            </w:r>
          </w:p>
        </w:tc>
      </w:tr>
      <w:tr w:rsidR="002271BC" w14:paraId="67973FD5" w14:textId="77777777" w:rsidTr="002271BC">
        <w:trPr>
          <w:trHeight w:val="21"/>
        </w:trPr>
        <w:tc>
          <w:tcPr>
            <w:tcW w:w="6517" w:type="dxa"/>
            <w:tcBorders>
              <w:top w:val="nil"/>
              <w:left w:val="nil"/>
              <w:bottom w:val="nil"/>
              <w:right w:val="nil"/>
            </w:tcBorders>
          </w:tcPr>
          <w:p w14:paraId="67973FD3" w14:textId="34D247F9" w:rsidR="002271BC" w:rsidRDefault="002271BC" w:rsidP="002271BC">
            <w:r>
              <w:rPr>
                <w:rStyle w:val="None"/>
                <w:rFonts w:ascii="Times New Roman" w:eastAsia="Times New Roman" w:hAnsi="Times New Roman" w:cs="Times New Roman"/>
                <w:noProof/>
              </w:rPr>
              <w:drawing>
                <wp:inline distT="0" distB="0" distL="0" distR="0" wp14:anchorId="021FE3D8" wp14:editId="1C74746B">
                  <wp:extent cx="1828515" cy="1388069"/>
                  <wp:effectExtent l="0" t="0" r="635" b="3175"/>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Sterilized bones.jpeg"/>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828515" cy="1388069"/>
                          </a:xfrm>
                          <a:prstGeom prst="rect">
                            <a:avLst/>
                          </a:prstGeom>
                          <a:ln w="12700" cap="flat">
                            <a:noFill/>
                            <a:miter lim="400000"/>
                          </a:ln>
                          <a:effectLst/>
                        </pic:spPr>
                      </pic:pic>
                    </a:graphicData>
                  </a:graphic>
                </wp:inline>
              </w:drawing>
            </w:r>
          </w:p>
        </w:tc>
        <w:tc>
          <w:tcPr>
            <w:tcW w:w="4235" w:type="dxa"/>
            <w:tcBorders>
              <w:top w:val="nil"/>
              <w:left w:val="nil"/>
              <w:bottom w:val="nil"/>
              <w:right w:val="nil"/>
            </w:tcBorders>
          </w:tcPr>
          <w:p w14:paraId="67973FD4" w14:textId="56DFA3D6" w:rsidR="002271BC" w:rsidRDefault="002271BC" w:rsidP="002271BC">
            <w:r>
              <w:rPr>
                <w:rStyle w:val="None"/>
              </w:rPr>
              <w:t>Sterilized Bones (may be stuffed): at least 4" long (No smoked or meaty bones)</w:t>
            </w:r>
          </w:p>
        </w:tc>
      </w:tr>
    </w:tbl>
    <w:p w14:paraId="67973FE8" w14:textId="77777777" w:rsidR="002E19E8" w:rsidRDefault="002E19E8" w:rsidP="002271BC">
      <w:pPr>
        <w:pStyle w:val="NoSpacing"/>
        <w:widowControl w:val="0"/>
        <w:rPr>
          <w:rStyle w:val="None"/>
          <w:b/>
          <w:bCs/>
          <w:i/>
          <w:iCs/>
          <w:sz w:val="28"/>
          <w:szCs w:val="28"/>
        </w:rPr>
      </w:pPr>
    </w:p>
    <w:p w14:paraId="67973FE9" w14:textId="77777777" w:rsidR="002E19E8" w:rsidRDefault="002E19E8">
      <w:pPr>
        <w:pStyle w:val="NoSpacing"/>
        <w:ind w:left="720" w:right="720"/>
        <w:rPr>
          <w:rStyle w:val="None"/>
          <w:sz w:val="28"/>
          <w:szCs w:val="28"/>
        </w:rPr>
      </w:pPr>
    </w:p>
    <w:p w14:paraId="67973FEA" w14:textId="77777777" w:rsidR="002E19E8" w:rsidRDefault="002E19E8">
      <w:pPr>
        <w:pStyle w:val="NoSpacing"/>
        <w:ind w:left="720" w:right="720"/>
        <w:rPr>
          <w:rStyle w:val="None"/>
          <w:sz w:val="28"/>
          <w:szCs w:val="28"/>
        </w:rPr>
      </w:pPr>
    </w:p>
    <w:p w14:paraId="67973FEB" w14:textId="77777777" w:rsidR="002E19E8" w:rsidRDefault="002E19E8">
      <w:pPr>
        <w:pStyle w:val="NoSpacing"/>
        <w:ind w:left="720" w:right="720"/>
        <w:rPr>
          <w:rStyle w:val="None"/>
          <w:sz w:val="28"/>
          <w:szCs w:val="28"/>
        </w:rPr>
      </w:pPr>
    </w:p>
    <w:p w14:paraId="67973FEC" w14:textId="77777777" w:rsidR="002E19E8" w:rsidRDefault="002E19E8">
      <w:pPr>
        <w:pStyle w:val="NoSpacing"/>
        <w:ind w:left="720" w:right="720"/>
        <w:rPr>
          <w:rStyle w:val="None"/>
          <w:sz w:val="28"/>
          <w:szCs w:val="28"/>
        </w:rPr>
      </w:pPr>
    </w:p>
    <w:p w14:paraId="67973FED" w14:textId="77777777" w:rsidR="002E19E8" w:rsidRDefault="002E19E8">
      <w:pPr>
        <w:pStyle w:val="NoSpacing"/>
        <w:ind w:left="720" w:right="720"/>
        <w:rPr>
          <w:rStyle w:val="None"/>
          <w:sz w:val="28"/>
          <w:szCs w:val="28"/>
        </w:rPr>
      </w:pPr>
    </w:p>
    <w:p w14:paraId="67973FEE" w14:textId="77777777" w:rsidR="002E19E8" w:rsidRDefault="002E19E8">
      <w:pPr>
        <w:pStyle w:val="NoSpacing"/>
        <w:ind w:left="720" w:right="720"/>
        <w:rPr>
          <w:rStyle w:val="None"/>
          <w:sz w:val="28"/>
          <w:szCs w:val="28"/>
        </w:rPr>
      </w:pPr>
    </w:p>
    <w:p w14:paraId="67973FEF" w14:textId="77777777" w:rsidR="002E19E8" w:rsidRDefault="002E19E8">
      <w:pPr>
        <w:pStyle w:val="NoSpacing"/>
        <w:ind w:left="720" w:right="720"/>
        <w:rPr>
          <w:rStyle w:val="None"/>
          <w:sz w:val="28"/>
          <w:szCs w:val="28"/>
        </w:rPr>
      </w:pPr>
    </w:p>
    <w:p w14:paraId="67973FF0" w14:textId="77777777" w:rsidR="002E19E8" w:rsidRDefault="002E19E8">
      <w:pPr>
        <w:pStyle w:val="NoSpacing"/>
        <w:ind w:left="720" w:right="720"/>
        <w:rPr>
          <w:rStyle w:val="None"/>
          <w:sz w:val="28"/>
          <w:szCs w:val="28"/>
        </w:rPr>
      </w:pPr>
    </w:p>
    <w:p w14:paraId="67973FF1" w14:textId="77777777" w:rsidR="002E19E8" w:rsidRDefault="002E19E8">
      <w:pPr>
        <w:pStyle w:val="NoSpacing"/>
        <w:ind w:left="720" w:right="720"/>
        <w:rPr>
          <w:rStyle w:val="None"/>
          <w:sz w:val="28"/>
          <w:szCs w:val="28"/>
        </w:rPr>
      </w:pPr>
    </w:p>
    <w:p w14:paraId="67973FF2" w14:textId="77777777" w:rsidR="002E19E8" w:rsidRDefault="002E19E8">
      <w:pPr>
        <w:pStyle w:val="NoSpacing"/>
        <w:ind w:left="720" w:right="720"/>
        <w:rPr>
          <w:rStyle w:val="None"/>
          <w:sz w:val="28"/>
          <w:szCs w:val="28"/>
        </w:rPr>
      </w:pPr>
    </w:p>
    <w:p w14:paraId="67973FF3" w14:textId="77777777" w:rsidR="002E19E8" w:rsidRDefault="002E19E8">
      <w:pPr>
        <w:pStyle w:val="NoSpacing"/>
        <w:ind w:left="720" w:right="720"/>
        <w:rPr>
          <w:rStyle w:val="None"/>
          <w:sz w:val="28"/>
          <w:szCs w:val="28"/>
        </w:rPr>
      </w:pPr>
    </w:p>
    <w:p w14:paraId="67973FF4" w14:textId="77777777" w:rsidR="002E19E8" w:rsidRDefault="002E19E8">
      <w:pPr>
        <w:pStyle w:val="NoSpacing"/>
        <w:ind w:left="720" w:right="720"/>
        <w:rPr>
          <w:rStyle w:val="None"/>
          <w:sz w:val="28"/>
          <w:szCs w:val="28"/>
        </w:rPr>
      </w:pPr>
    </w:p>
    <w:p w14:paraId="67973FF5" w14:textId="77777777" w:rsidR="002E19E8" w:rsidRDefault="002E19E8">
      <w:pPr>
        <w:pStyle w:val="NoSpacing"/>
        <w:ind w:left="720" w:right="720"/>
        <w:rPr>
          <w:rStyle w:val="None"/>
          <w:sz w:val="28"/>
          <w:szCs w:val="28"/>
        </w:rPr>
      </w:pPr>
    </w:p>
    <w:p w14:paraId="67973FF6" w14:textId="77777777" w:rsidR="002E19E8" w:rsidRDefault="002E19E8">
      <w:pPr>
        <w:pStyle w:val="NoSpacing"/>
        <w:ind w:left="720" w:right="720"/>
        <w:rPr>
          <w:rStyle w:val="None"/>
          <w:sz w:val="28"/>
          <w:szCs w:val="28"/>
        </w:rPr>
      </w:pPr>
    </w:p>
    <w:p w14:paraId="67973FF7" w14:textId="77777777" w:rsidR="002E19E8" w:rsidRDefault="002E19E8">
      <w:pPr>
        <w:pStyle w:val="NoSpacing"/>
        <w:ind w:left="720" w:right="720"/>
        <w:rPr>
          <w:rStyle w:val="None"/>
          <w:sz w:val="28"/>
          <w:szCs w:val="28"/>
        </w:rPr>
      </w:pPr>
    </w:p>
    <w:p w14:paraId="67973FF8" w14:textId="77777777" w:rsidR="002E19E8" w:rsidRDefault="002E19E8">
      <w:pPr>
        <w:pStyle w:val="NoSpacing"/>
        <w:ind w:left="720" w:right="720"/>
        <w:rPr>
          <w:rStyle w:val="None"/>
          <w:sz w:val="28"/>
          <w:szCs w:val="28"/>
        </w:rPr>
      </w:pPr>
    </w:p>
    <w:p w14:paraId="67973FF9" w14:textId="77777777" w:rsidR="002E19E8" w:rsidRDefault="002E19E8">
      <w:pPr>
        <w:pStyle w:val="NoSpacing"/>
        <w:ind w:left="720" w:right="720"/>
        <w:rPr>
          <w:rStyle w:val="None"/>
          <w:sz w:val="28"/>
          <w:szCs w:val="28"/>
        </w:rPr>
      </w:pPr>
    </w:p>
    <w:p w14:paraId="67973FFA" w14:textId="77777777" w:rsidR="002E19E8" w:rsidRDefault="002E19E8">
      <w:pPr>
        <w:pStyle w:val="NoSpacing"/>
        <w:ind w:left="720" w:right="720"/>
        <w:rPr>
          <w:rStyle w:val="None"/>
          <w:sz w:val="28"/>
          <w:szCs w:val="28"/>
        </w:rPr>
      </w:pPr>
    </w:p>
    <w:p w14:paraId="67973FFB" w14:textId="77777777" w:rsidR="002E19E8" w:rsidRDefault="002E19E8">
      <w:pPr>
        <w:pStyle w:val="NoSpacing"/>
        <w:ind w:left="720" w:right="720"/>
        <w:rPr>
          <w:rStyle w:val="None"/>
          <w:sz w:val="28"/>
          <w:szCs w:val="28"/>
        </w:rPr>
      </w:pPr>
    </w:p>
    <w:p w14:paraId="67973FFC" w14:textId="77777777" w:rsidR="002E19E8" w:rsidRDefault="002E19E8">
      <w:pPr>
        <w:pStyle w:val="NoSpacing"/>
        <w:ind w:left="720" w:right="720"/>
        <w:rPr>
          <w:rStyle w:val="None"/>
          <w:sz w:val="28"/>
          <w:szCs w:val="28"/>
        </w:rPr>
      </w:pPr>
    </w:p>
    <w:p w14:paraId="67973FFD" w14:textId="77777777" w:rsidR="002E19E8" w:rsidRDefault="002E19E8">
      <w:pPr>
        <w:pStyle w:val="NoSpacing"/>
        <w:ind w:left="720" w:right="720"/>
        <w:rPr>
          <w:rStyle w:val="None"/>
          <w:sz w:val="28"/>
          <w:szCs w:val="28"/>
        </w:rPr>
      </w:pPr>
    </w:p>
    <w:p w14:paraId="67973FFE" w14:textId="77777777" w:rsidR="002E19E8" w:rsidRDefault="002E19E8">
      <w:pPr>
        <w:pStyle w:val="NoSpacing"/>
        <w:ind w:left="720" w:right="720"/>
        <w:rPr>
          <w:rStyle w:val="None"/>
          <w:sz w:val="28"/>
          <w:szCs w:val="28"/>
        </w:rPr>
      </w:pPr>
    </w:p>
    <w:p w14:paraId="67973FFF" w14:textId="77777777" w:rsidR="002E19E8" w:rsidRDefault="002E19E8">
      <w:pPr>
        <w:pStyle w:val="NoSpacing"/>
        <w:ind w:left="720" w:right="720"/>
        <w:rPr>
          <w:rStyle w:val="None"/>
          <w:sz w:val="28"/>
          <w:szCs w:val="28"/>
        </w:rPr>
      </w:pPr>
    </w:p>
    <w:p w14:paraId="67974000" w14:textId="77777777" w:rsidR="002E19E8" w:rsidRDefault="002E19E8">
      <w:pPr>
        <w:pStyle w:val="NoSpacing"/>
        <w:ind w:left="720" w:right="720"/>
        <w:rPr>
          <w:rStyle w:val="None"/>
          <w:sz w:val="28"/>
          <w:szCs w:val="28"/>
        </w:rPr>
      </w:pPr>
    </w:p>
    <w:p w14:paraId="67974001" w14:textId="77777777" w:rsidR="002E19E8" w:rsidRDefault="002E19E8">
      <w:pPr>
        <w:pStyle w:val="NoSpacing"/>
        <w:ind w:left="720" w:right="720"/>
        <w:rPr>
          <w:rStyle w:val="None"/>
          <w:sz w:val="28"/>
          <w:szCs w:val="28"/>
        </w:rPr>
      </w:pPr>
    </w:p>
    <w:p w14:paraId="67974004" w14:textId="77777777" w:rsidR="002E19E8" w:rsidRDefault="002E19E8">
      <w:pPr>
        <w:pStyle w:val="NoSpacing"/>
        <w:ind w:left="720" w:right="720"/>
        <w:rPr>
          <w:rStyle w:val="None"/>
          <w:sz w:val="28"/>
          <w:szCs w:val="28"/>
        </w:rPr>
      </w:pPr>
    </w:p>
    <w:p w14:paraId="67974005" w14:textId="77777777" w:rsidR="002E19E8" w:rsidRDefault="00031BF3">
      <w:pPr>
        <w:pStyle w:val="NoSpacing"/>
        <w:ind w:left="720" w:right="720"/>
        <w:jc w:val="center"/>
        <w:rPr>
          <w:rStyle w:val="None"/>
          <w:b/>
          <w:bCs/>
          <w:i/>
          <w:iCs/>
          <w:sz w:val="28"/>
          <w:szCs w:val="28"/>
        </w:rPr>
      </w:pPr>
      <w:r>
        <w:rPr>
          <w:rStyle w:val="None"/>
          <w:b/>
          <w:bCs/>
          <w:i/>
          <w:iCs/>
          <w:sz w:val="28"/>
          <w:szCs w:val="28"/>
        </w:rPr>
        <w:lastRenderedPageBreak/>
        <w:t>Training &amp; Good Dog Tasks</w:t>
      </w:r>
    </w:p>
    <w:p w14:paraId="67974006" w14:textId="77777777" w:rsidR="002E19E8" w:rsidRDefault="002E19E8">
      <w:pPr>
        <w:pStyle w:val="NoSpacing"/>
        <w:ind w:left="720" w:right="720"/>
        <w:jc w:val="center"/>
        <w:rPr>
          <w:rStyle w:val="None"/>
          <w:b/>
          <w:bCs/>
          <w:i/>
          <w:iCs/>
          <w:sz w:val="28"/>
          <w:szCs w:val="28"/>
        </w:rPr>
      </w:pPr>
    </w:p>
    <w:p w14:paraId="67974007" w14:textId="77777777" w:rsidR="002E19E8" w:rsidRDefault="002E19E8">
      <w:pPr>
        <w:pStyle w:val="NoSpacing"/>
        <w:ind w:left="720" w:right="720"/>
      </w:pPr>
    </w:p>
    <w:p w14:paraId="67974008" w14:textId="77777777" w:rsidR="002E19E8" w:rsidRDefault="00031BF3">
      <w:pPr>
        <w:pStyle w:val="NoSpacing"/>
        <w:numPr>
          <w:ilvl w:val="0"/>
          <w:numId w:val="2"/>
        </w:numPr>
        <w:ind w:right="720"/>
      </w:pPr>
      <w:r>
        <w:t>Do not allow begging at the table or anywhere else. The dog must be next to your chair or under the table during mealtime. At home, it is suggested that the dog be instructed to lay down away from the table.  Table scraps are NOT your dog’s friend.</w:t>
      </w:r>
    </w:p>
    <w:p w14:paraId="67974009" w14:textId="77777777" w:rsidR="002E19E8" w:rsidRDefault="002E19E8">
      <w:pPr>
        <w:pStyle w:val="NoSpacing"/>
        <w:ind w:right="720"/>
      </w:pPr>
    </w:p>
    <w:p w14:paraId="6797400A" w14:textId="77777777" w:rsidR="002E19E8" w:rsidRDefault="00031BF3">
      <w:pPr>
        <w:pStyle w:val="NoSpacing"/>
        <w:numPr>
          <w:ilvl w:val="0"/>
          <w:numId w:val="4"/>
        </w:numPr>
        <w:ind w:right="720"/>
      </w:pPr>
      <w:r>
        <w:t xml:space="preserve">Do not allow the dog to eat </w:t>
      </w:r>
      <w:proofErr w:type="gramStart"/>
      <w:r>
        <w:t>off of</w:t>
      </w:r>
      <w:proofErr w:type="gramEnd"/>
      <w:r>
        <w:t xml:space="preserve"> the floor, only allow them to eat from a dog dish or from your hand. Eating </w:t>
      </w:r>
      <w:proofErr w:type="gramStart"/>
      <w:r>
        <w:t>off of</w:t>
      </w:r>
      <w:proofErr w:type="gramEnd"/>
      <w:r>
        <w:t xml:space="preserve"> the floor is inappropriate behavior in public and hard to correct after it has become a habit.</w:t>
      </w:r>
      <w:r>
        <w:rPr>
          <w:rFonts w:ascii="Arial Unicode MS" w:hAnsi="Arial Unicode MS"/>
        </w:rPr>
        <w:br/>
      </w:r>
    </w:p>
    <w:p w14:paraId="6797400B" w14:textId="77777777" w:rsidR="002E19E8" w:rsidRDefault="00031BF3">
      <w:pPr>
        <w:pStyle w:val="NoSpacing"/>
        <w:numPr>
          <w:ilvl w:val="0"/>
          <w:numId w:val="6"/>
        </w:numPr>
        <w:ind w:right="720"/>
      </w:pPr>
      <w:r>
        <w:t>The dog must sit and wait for his/her food. No lunging at bowls or vocalizations for food is to be tolerated.</w:t>
      </w:r>
    </w:p>
    <w:p w14:paraId="6797400C" w14:textId="77777777" w:rsidR="002E19E8" w:rsidRDefault="002E19E8">
      <w:pPr>
        <w:pStyle w:val="NoSpacing"/>
        <w:ind w:left="720" w:right="720"/>
      </w:pPr>
    </w:p>
    <w:p w14:paraId="6797400D" w14:textId="77777777" w:rsidR="002E19E8" w:rsidRDefault="00031BF3">
      <w:pPr>
        <w:pStyle w:val="NoSpacing"/>
        <w:numPr>
          <w:ilvl w:val="0"/>
          <w:numId w:val="6"/>
        </w:numPr>
        <w:ind w:right="720"/>
      </w:pPr>
      <w:r>
        <w:t>Never lose your temper with your dog, as this prevents you from effectively correcting and training him/her.</w:t>
      </w:r>
      <w:r>
        <w:rPr>
          <w:rFonts w:ascii="Arial Unicode MS" w:hAnsi="Arial Unicode MS"/>
        </w:rPr>
        <w:br/>
      </w:r>
    </w:p>
    <w:p w14:paraId="6797400E" w14:textId="77777777" w:rsidR="002E19E8" w:rsidRDefault="00031BF3">
      <w:pPr>
        <w:pStyle w:val="NoSpacing"/>
        <w:numPr>
          <w:ilvl w:val="0"/>
          <w:numId w:val="6"/>
        </w:numPr>
        <w:ind w:right="720"/>
      </w:pPr>
      <w:r>
        <w:t>Never let your training together become boring.  Keep variety in your work.</w:t>
      </w:r>
    </w:p>
    <w:p w14:paraId="6797400F" w14:textId="77777777" w:rsidR="002E19E8" w:rsidRDefault="002E19E8">
      <w:pPr>
        <w:pStyle w:val="NoSpacing"/>
        <w:ind w:left="720" w:right="720"/>
      </w:pPr>
    </w:p>
    <w:p w14:paraId="67974010" w14:textId="77777777" w:rsidR="002E19E8" w:rsidRDefault="00031BF3">
      <w:pPr>
        <w:pStyle w:val="NoSpacing"/>
        <w:numPr>
          <w:ilvl w:val="0"/>
          <w:numId w:val="6"/>
        </w:numPr>
        <w:ind w:right="720"/>
      </w:pPr>
      <w:r>
        <w:t>Always carry poop bags on your person or in your guide dog's vest.  We always pick up after our dogs and never take the dog waste into a building with you for disposal.</w:t>
      </w:r>
      <w:r>
        <w:rPr>
          <w:rFonts w:ascii="Arial Unicode MS" w:hAnsi="Arial Unicode MS"/>
        </w:rPr>
        <w:br/>
      </w:r>
    </w:p>
    <w:p w14:paraId="67974011" w14:textId="77777777" w:rsidR="002E19E8" w:rsidRDefault="00031BF3">
      <w:pPr>
        <w:pStyle w:val="NoSpacing"/>
        <w:numPr>
          <w:ilvl w:val="0"/>
          <w:numId w:val="6"/>
        </w:numPr>
        <w:ind w:right="720"/>
      </w:pPr>
      <w:r>
        <w:t>Remember to do your puppy pushups and always have you dog do something for a treat.</w:t>
      </w:r>
      <w:r>
        <w:rPr>
          <w:rFonts w:ascii="Arial Unicode MS" w:hAnsi="Arial Unicode MS"/>
        </w:rPr>
        <w:br/>
      </w:r>
    </w:p>
    <w:p w14:paraId="67974012" w14:textId="77777777" w:rsidR="002E19E8" w:rsidRDefault="00031BF3">
      <w:pPr>
        <w:pStyle w:val="NoSpacing"/>
        <w:numPr>
          <w:ilvl w:val="0"/>
          <w:numId w:val="6"/>
        </w:numPr>
        <w:ind w:right="720"/>
      </w:pPr>
      <w:r>
        <w:t xml:space="preserve">Your dog must always wait for your permission to enter/exit a door, crate or car.  </w:t>
      </w:r>
      <w:r>
        <w:rPr>
          <w:rFonts w:ascii="Arial Unicode MS" w:hAnsi="Arial Unicode MS"/>
        </w:rPr>
        <w:br/>
      </w:r>
    </w:p>
    <w:p w14:paraId="67974013" w14:textId="77777777" w:rsidR="002E19E8" w:rsidRDefault="00031BF3">
      <w:pPr>
        <w:pStyle w:val="NoSpacing"/>
        <w:numPr>
          <w:ilvl w:val="0"/>
          <w:numId w:val="6"/>
        </w:numPr>
        <w:ind w:right="720"/>
      </w:pPr>
      <w:r>
        <w:t xml:space="preserve">Your dog must always sit or lie down for attention, petting by others – no jumping on people, other animals, children, or furniture (without permission).  </w:t>
      </w:r>
      <w:r>
        <w:rPr>
          <w:rFonts w:ascii="Arial Unicode MS" w:hAnsi="Arial Unicode MS"/>
        </w:rPr>
        <w:br/>
      </w:r>
    </w:p>
    <w:p w14:paraId="67974014" w14:textId="77777777" w:rsidR="002E19E8" w:rsidRDefault="00031BF3">
      <w:pPr>
        <w:pStyle w:val="NoSpacing"/>
        <w:numPr>
          <w:ilvl w:val="0"/>
          <w:numId w:val="6"/>
        </w:numPr>
        <w:ind w:right="720"/>
      </w:pPr>
      <w:r>
        <w:t>Your dog should never cry or whine to get out of the crate…ignore him/her until he/she is quiet (exception is if he/she really needs to go potty!)</w:t>
      </w:r>
    </w:p>
    <w:p w14:paraId="67974015" w14:textId="77777777" w:rsidR="002E19E8" w:rsidRDefault="002E19E8">
      <w:pPr>
        <w:pStyle w:val="NoSpacing"/>
        <w:ind w:left="720" w:right="720"/>
      </w:pPr>
    </w:p>
    <w:p w14:paraId="67974016" w14:textId="77777777" w:rsidR="002E19E8" w:rsidRDefault="00031BF3">
      <w:pPr>
        <w:pStyle w:val="NoSpacing"/>
        <w:numPr>
          <w:ilvl w:val="0"/>
          <w:numId w:val="6"/>
        </w:numPr>
        <w:ind w:right="720"/>
      </w:pPr>
      <w:r>
        <w:t>Your male dog should never be allowed to “mark” or urinate on trees, bushes, poles, fire hydrants, etc.</w:t>
      </w:r>
    </w:p>
    <w:p w14:paraId="67974017" w14:textId="77777777" w:rsidR="002E19E8" w:rsidRDefault="002E19E8">
      <w:pPr>
        <w:pStyle w:val="NoSpacing"/>
        <w:ind w:left="720" w:right="720"/>
      </w:pPr>
    </w:p>
    <w:p w14:paraId="67974018" w14:textId="77777777" w:rsidR="002E19E8" w:rsidRDefault="00031BF3">
      <w:r>
        <w:rPr>
          <w:rFonts w:ascii="Arial Unicode MS" w:eastAsia="Arial Unicode MS" w:hAnsi="Arial Unicode MS" w:cs="Arial Unicode MS"/>
        </w:rPr>
        <w:br w:type="page"/>
      </w:r>
    </w:p>
    <w:p w14:paraId="67974019" w14:textId="77777777" w:rsidR="002E19E8" w:rsidRDefault="002E19E8">
      <w:pPr>
        <w:pStyle w:val="NoSpacing"/>
        <w:ind w:left="720" w:right="720"/>
      </w:pPr>
    </w:p>
    <w:p w14:paraId="6797401A" w14:textId="77777777" w:rsidR="002E19E8" w:rsidRDefault="00031BF3">
      <w:pPr>
        <w:pStyle w:val="NoSpacing"/>
        <w:ind w:left="720" w:right="720"/>
        <w:jc w:val="center"/>
        <w:rPr>
          <w:rStyle w:val="None"/>
          <w:b/>
          <w:bCs/>
          <w:i/>
          <w:iCs/>
          <w:sz w:val="28"/>
          <w:szCs w:val="28"/>
        </w:rPr>
      </w:pPr>
      <w:r>
        <w:rPr>
          <w:rStyle w:val="None"/>
          <w:b/>
          <w:bCs/>
          <w:i/>
          <w:iCs/>
          <w:sz w:val="28"/>
          <w:szCs w:val="28"/>
        </w:rPr>
        <w:t>Tips for Maintaining Training and Educating</w:t>
      </w:r>
    </w:p>
    <w:p w14:paraId="6797401B" w14:textId="77777777" w:rsidR="002E19E8" w:rsidRDefault="002E19E8">
      <w:pPr>
        <w:pStyle w:val="NoSpacing"/>
        <w:ind w:left="720" w:right="720"/>
        <w:rPr>
          <w:rStyle w:val="None"/>
          <w:b/>
          <w:bCs/>
          <w:i/>
          <w:iCs/>
          <w:sz w:val="28"/>
          <w:szCs w:val="28"/>
        </w:rPr>
      </w:pPr>
    </w:p>
    <w:p w14:paraId="6797401C" w14:textId="77777777" w:rsidR="002E19E8" w:rsidRDefault="00031BF3">
      <w:pPr>
        <w:pStyle w:val="NoSpacing"/>
        <w:ind w:left="720" w:right="720"/>
      </w:pPr>
      <w:r>
        <w:t xml:space="preserve">Set the ground rules </w:t>
      </w:r>
      <w:proofErr w:type="gramStart"/>
      <w:r>
        <w:t>early, and</w:t>
      </w:r>
      <w:proofErr w:type="gramEnd"/>
      <w:r>
        <w:t xml:space="preserve"> stick to them. It is essential that all household members understand and stick with the same training and house rules. Discuss the rules in advance and review them frequently after your guide dog joins your family.</w:t>
      </w:r>
    </w:p>
    <w:p w14:paraId="6797401D" w14:textId="77777777" w:rsidR="002E19E8" w:rsidRDefault="002E19E8">
      <w:pPr>
        <w:pStyle w:val="NoSpacing"/>
        <w:ind w:left="720" w:right="720"/>
      </w:pPr>
    </w:p>
    <w:p w14:paraId="6797401E" w14:textId="77777777" w:rsidR="002E19E8" w:rsidRDefault="00031BF3">
      <w:pPr>
        <w:pStyle w:val="NoSpacing"/>
        <w:ind w:left="720" w:right="720"/>
      </w:pPr>
      <w:r>
        <w:t>Furthermore, let visitors know the rules as well, so that they don't undermine your efforts to be consistent with your guide dog. When friends visit, please ask your company to say ''</w:t>
      </w:r>
      <w:proofErr w:type="spellStart"/>
      <w:r>
        <w:t>HeIIo</w:t>
      </w:r>
      <w:proofErr w:type="spellEnd"/>
      <w:r>
        <w:t xml:space="preserve">'' when the dog is being appropriate. No jumping, impolite sniffing, knocking over children or elderly people, barking or growling. Commands are very specific and need to be done in the correct manner. Should the dog display inappropriate behavior (jumping, sniffing, etc.), your guests may use the words OFF or NO.  </w:t>
      </w:r>
    </w:p>
    <w:p w14:paraId="6797401F" w14:textId="77777777" w:rsidR="002E19E8" w:rsidRDefault="002E19E8">
      <w:pPr>
        <w:pStyle w:val="NoSpacing"/>
        <w:ind w:left="720" w:right="720"/>
      </w:pPr>
    </w:p>
    <w:p w14:paraId="67974020" w14:textId="77777777" w:rsidR="002E19E8" w:rsidRDefault="00031BF3">
      <w:pPr>
        <w:pStyle w:val="NoSpacing"/>
        <w:ind w:left="720" w:right="720"/>
      </w:pPr>
      <w:r>
        <w:t xml:space="preserve">Familiarize your dog with </w:t>
      </w:r>
      <w:r>
        <w:rPr>
          <w:rStyle w:val="None"/>
          <w:i/>
          <w:iCs/>
        </w:rPr>
        <w:t>your</w:t>
      </w:r>
      <w:r>
        <w:t xml:space="preserve"> voice tone and inflection and to become alert to your voice while responding to his/her name by coming to you.  When you give the dog a command, you want him/her to know you appreciate his/her doing that command. You want to be sure you communicate your approval in a way that makes the dog continuously seek out the approval again.  Praise immediately after getting the desired behavior following a correction!</w:t>
      </w:r>
    </w:p>
    <w:p w14:paraId="67974021" w14:textId="77777777" w:rsidR="002E19E8" w:rsidRDefault="002E19E8">
      <w:pPr>
        <w:pStyle w:val="NoSpacing"/>
        <w:ind w:left="720" w:right="720"/>
      </w:pPr>
    </w:p>
    <w:p w14:paraId="67974022" w14:textId="77777777" w:rsidR="002E19E8" w:rsidRDefault="00031BF3">
      <w:pPr>
        <w:pStyle w:val="NoSpacing"/>
        <w:ind w:left="720" w:right="720"/>
      </w:pPr>
      <w:r>
        <w:t xml:space="preserve">When not in harness, let your dog be a dog, within reason.  Play with them, talk to them, hug them, bond with them, teach them a new trick, </w:t>
      </w:r>
      <w:proofErr w:type="gramStart"/>
      <w:r>
        <w:t>open up</w:t>
      </w:r>
      <w:proofErr w:type="gramEnd"/>
      <w:r>
        <w:t xml:space="preserve"> a new stuffed bone, etc.  </w:t>
      </w:r>
    </w:p>
    <w:p w14:paraId="67974023" w14:textId="77777777" w:rsidR="002E19E8" w:rsidRDefault="002E19E8">
      <w:pPr>
        <w:pStyle w:val="NoSpacing"/>
        <w:ind w:left="720" w:right="720"/>
      </w:pPr>
    </w:p>
    <w:p w14:paraId="67974024" w14:textId="77777777" w:rsidR="002E19E8" w:rsidRDefault="00031BF3">
      <w:pPr>
        <w:pStyle w:val="NoSpacing"/>
        <w:ind w:left="720" w:right="720"/>
      </w:pPr>
      <w:r>
        <w:t xml:space="preserve">Please always attend to your guide dog while outdoors.  Tying your dog to a porch or even leaving </w:t>
      </w:r>
      <w:r w:rsidR="00415C9F">
        <w:t xml:space="preserve">them </w:t>
      </w:r>
      <w:r>
        <w:t xml:space="preserve">alone in a fenced yard risks your dog being taken, getting loose, being attacked, or consuming potentially dangerous items.  </w:t>
      </w:r>
    </w:p>
    <w:p w14:paraId="67974025" w14:textId="77777777" w:rsidR="002E19E8" w:rsidRDefault="00031BF3">
      <w:r>
        <w:rPr>
          <w:rFonts w:ascii="Arial Unicode MS" w:eastAsia="Arial Unicode MS" w:hAnsi="Arial Unicode MS" w:cs="Arial Unicode MS"/>
        </w:rPr>
        <w:br w:type="page"/>
      </w:r>
    </w:p>
    <w:p w14:paraId="67974026" w14:textId="77777777" w:rsidR="002E19E8" w:rsidRDefault="002E19E8">
      <w:pPr>
        <w:pStyle w:val="NoSpacing"/>
        <w:ind w:left="720" w:right="720"/>
      </w:pPr>
    </w:p>
    <w:p w14:paraId="67974027" w14:textId="77777777" w:rsidR="002E19E8" w:rsidRDefault="00031BF3">
      <w:pPr>
        <w:pStyle w:val="NoSpacing"/>
        <w:ind w:left="720" w:right="720"/>
        <w:jc w:val="center"/>
        <w:rPr>
          <w:rStyle w:val="None"/>
          <w:b/>
          <w:bCs/>
          <w:i/>
          <w:iCs/>
          <w:sz w:val="28"/>
          <w:szCs w:val="28"/>
        </w:rPr>
      </w:pPr>
      <w:r>
        <w:rPr>
          <w:rStyle w:val="None"/>
          <w:b/>
          <w:bCs/>
          <w:i/>
          <w:iCs/>
          <w:sz w:val="28"/>
          <w:szCs w:val="28"/>
        </w:rPr>
        <w:t>Command Vocabulary</w:t>
      </w:r>
    </w:p>
    <w:p w14:paraId="67974028" w14:textId="77777777" w:rsidR="002E19E8" w:rsidRDefault="002E19E8">
      <w:pPr>
        <w:pStyle w:val="NoSpacing"/>
        <w:ind w:left="720" w:right="720"/>
        <w:rPr>
          <w:rStyle w:val="None"/>
          <w:b/>
          <w:bCs/>
          <w:i/>
          <w:iCs/>
          <w:sz w:val="28"/>
          <w:szCs w:val="28"/>
        </w:rPr>
      </w:pPr>
    </w:p>
    <w:p w14:paraId="67974029" w14:textId="77777777" w:rsidR="002E19E8" w:rsidRDefault="00031BF3">
      <w:pPr>
        <w:pStyle w:val="NoSpacing"/>
        <w:ind w:left="720" w:right="720"/>
      </w:pPr>
      <w:r>
        <w:t xml:space="preserve">Please use the appropriate commands when necessary and appropriate.  Overuse, repeated, and/or incorrect use may result in disobedience and loss of training.  The dogs have been taught to hear their name, followed by the command </w:t>
      </w:r>
      <w:proofErr w:type="spellStart"/>
      <w:r>
        <w:t>ie</w:t>
      </w:r>
      <w:proofErr w:type="spellEnd"/>
      <w:r>
        <w:t>: Rover, Sit.</w:t>
      </w:r>
    </w:p>
    <w:p w14:paraId="6797402A" w14:textId="77777777" w:rsidR="002E19E8" w:rsidRDefault="002E19E8">
      <w:pPr>
        <w:pStyle w:val="NoSpacing"/>
        <w:ind w:left="720" w:right="720"/>
      </w:pPr>
    </w:p>
    <w:p w14:paraId="6797402B" w14:textId="77777777" w:rsidR="002E19E8" w:rsidRDefault="002E19E8">
      <w:pPr>
        <w:pStyle w:val="NoSpacing"/>
        <w:ind w:left="720" w:right="720"/>
      </w:pPr>
    </w:p>
    <w:p w14:paraId="6797402C" w14:textId="77777777" w:rsidR="002E19E8" w:rsidRDefault="002E19E8">
      <w:pPr>
        <w:pStyle w:val="NoSpacing"/>
        <w:ind w:left="2160" w:right="720" w:hanging="1440"/>
      </w:pPr>
    </w:p>
    <w:p w14:paraId="6797402D" w14:textId="77777777" w:rsidR="002E19E8" w:rsidRDefault="00031BF3">
      <w:pPr>
        <w:pStyle w:val="NoSpacing"/>
        <w:ind w:left="1080" w:right="720"/>
      </w:pPr>
      <w:r>
        <w:t xml:space="preserve">  </w:t>
      </w:r>
    </w:p>
    <w:p w14:paraId="6797402E" w14:textId="77777777" w:rsidR="002E19E8" w:rsidRDefault="00031BF3">
      <w:pPr>
        <w:pStyle w:val="NoSpacing"/>
        <w:ind w:left="2160" w:right="720" w:hanging="1440"/>
      </w:pPr>
      <w:r>
        <w:rPr>
          <w:rStyle w:val="Strong"/>
        </w:rPr>
        <w:t>AROUND</w:t>
      </w:r>
      <w:r>
        <w:tab/>
        <w:t>Dogs usually walk on the left side of the person. The command “around” tells the dog to move to the right side.</w:t>
      </w:r>
    </w:p>
    <w:p w14:paraId="6797402F" w14:textId="77777777" w:rsidR="002E19E8" w:rsidRDefault="002E19E8">
      <w:pPr>
        <w:pStyle w:val="NoSpacing"/>
        <w:ind w:left="720" w:right="720"/>
      </w:pPr>
    </w:p>
    <w:p w14:paraId="67974030" w14:textId="77777777" w:rsidR="002E19E8" w:rsidRDefault="00031BF3">
      <w:pPr>
        <w:pStyle w:val="NoSpacing"/>
        <w:tabs>
          <w:tab w:val="left" w:pos="-4100"/>
        </w:tabs>
        <w:ind w:left="720" w:right="720"/>
      </w:pPr>
      <w:r>
        <w:rPr>
          <w:rStyle w:val="Strong"/>
        </w:rPr>
        <w:t>COME</w:t>
      </w:r>
      <w:r>
        <w:t xml:space="preserve"> </w:t>
      </w:r>
      <w:r>
        <w:tab/>
        <w:t>For calling the dog to you. Use the dog's name first in a rising tone and</w:t>
      </w:r>
    </w:p>
    <w:p w14:paraId="67974031" w14:textId="77777777" w:rsidR="002E19E8" w:rsidRDefault="00031BF3">
      <w:pPr>
        <w:pStyle w:val="NoSpacing"/>
        <w:ind w:left="720" w:right="720"/>
      </w:pPr>
      <w:r>
        <w:t xml:space="preserve"> </w:t>
      </w:r>
      <w:r>
        <w:tab/>
      </w:r>
      <w:r>
        <w:tab/>
        <w:t xml:space="preserve">Then say ''come''. You may reward your dog with treats in the beginning of </w:t>
      </w:r>
      <w:r>
        <w:tab/>
      </w:r>
      <w:r>
        <w:tab/>
        <w:t>your relationship.</w:t>
      </w:r>
    </w:p>
    <w:p w14:paraId="67974032" w14:textId="77777777" w:rsidR="002E19E8" w:rsidRDefault="002E19E8">
      <w:pPr>
        <w:pStyle w:val="NoSpacing"/>
        <w:ind w:left="720" w:right="720"/>
      </w:pPr>
    </w:p>
    <w:p w14:paraId="67974033" w14:textId="77777777" w:rsidR="002E19E8" w:rsidRDefault="00031BF3">
      <w:pPr>
        <w:pStyle w:val="NoSpacing"/>
        <w:tabs>
          <w:tab w:val="left" w:pos="-4100"/>
        </w:tabs>
        <w:ind w:left="720" w:right="720"/>
      </w:pPr>
      <w:r>
        <w:rPr>
          <w:rStyle w:val="Strong"/>
        </w:rPr>
        <w:t>CRATE</w:t>
      </w:r>
      <w:r>
        <w:t xml:space="preserve"> </w:t>
      </w:r>
      <w:r>
        <w:tab/>
        <w:t xml:space="preserve">When you retire for the night, tell the dog to go to his/her special bed or </w:t>
      </w:r>
      <w:r>
        <w:tab/>
      </w:r>
      <w:r>
        <w:tab/>
      </w:r>
      <w:r>
        <w:tab/>
        <w:t>crate with this command.</w:t>
      </w:r>
    </w:p>
    <w:p w14:paraId="67974034" w14:textId="77777777" w:rsidR="002E19E8" w:rsidRDefault="002E19E8">
      <w:pPr>
        <w:pStyle w:val="NoSpacing"/>
        <w:ind w:right="720"/>
      </w:pPr>
    </w:p>
    <w:p w14:paraId="67974035" w14:textId="77777777" w:rsidR="002E19E8" w:rsidRDefault="00031BF3">
      <w:pPr>
        <w:pStyle w:val="NoSpacing"/>
        <w:tabs>
          <w:tab w:val="left" w:pos="-4100"/>
        </w:tabs>
        <w:ind w:left="720" w:right="720"/>
      </w:pPr>
      <w:r>
        <w:rPr>
          <w:rStyle w:val="Strong"/>
        </w:rPr>
        <w:t>DOWN</w:t>
      </w:r>
      <w:r>
        <w:t xml:space="preserve"> </w:t>
      </w:r>
      <w:r>
        <w:tab/>
        <w:t>The dog is to lie down at your feet. This is a different command from off.</w:t>
      </w:r>
    </w:p>
    <w:p w14:paraId="67974036" w14:textId="77777777" w:rsidR="002E19E8" w:rsidRDefault="002E19E8">
      <w:pPr>
        <w:pStyle w:val="ListParagraph"/>
      </w:pPr>
    </w:p>
    <w:p w14:paraId="67974037" w14:textId="77777777" w:rsidR="002E19E8" w:rsidRDefault="00031BF3">
      <w:pPr>
        <w:pStyle w:val="NoSpacing"/>
        <w:tabs>
          <w:tab w:val="left" w:pos="-4100"/>
        </w:tabs>
        <w:ind w:left="720" w:right="720"/>
      </w:pPr>
      <w:r>
        <w:rPr>
          <w:rStyle w:val="Strong"/>
        </w:rPr>
        <w:t>ENOUGH</w:t>
      </w:r>
      <w:r>
        <w:t xml:space="preserve"> </w:t>
      </w:r>
      <w:r>
        <w:tab/>
        <w:t xml:space="preserve">Tells the dog to stop what they are doing.  This is less severe than “no”.  </w:t>
      </w:r>
      <w:r>
        <w:tab/>
      </w:r>
      <w:r>
        <w:tab/>
      </w:r>
      <w:r>
        <w:tab/>
        <w:t xml:space="preserve">Sample uses are stop pestering handler, stop rough housing, stop being </w:t>
      </w:r>
      <w:r>
        <w:tab/>
      </w:r>
      <w:r>
        <w:tab/>
      </w:r>
      <w:r>
        <w:tab/>
        <w:t>goofy</w:t>
      </w:r>
    </w:p>
    <w:p w14:paraId="67974038" w14:textId="77777777" w:rsidR="002E19E8" w:rsidRDefault="002E19E8">
      <w:pPr>
        <w:pStyle w:val="ListParagraph"/>
      </w:pPr>
    </w:p>
    <w:p w14:paraId="67974039" w14:textId="77777777" w:rsidR="002E19E8" w:rsidRDefault="00031BF3">
      <w:pPr>
        <w:pStyle w:val="NoSpacing"/>
        <w:tabs>
          <w:tab w:val="left" w:pos="-4100"/>
        </w:tabs>
        <w:ind w:left="720" w:right="720"/>
      </w:pPr>
      <w:r>
        <w:rPr>
          <w:rStyle w:val="Strong"/>
        </w:rPr>
        <w:t>FREE</w:t>
      </w:r>
      <w:r w:rsidR="00415C9F">
        <w:rPr>
          <w:rStyle w:val="Strong"/>
        </w:rPr>
        <w:t>/OK</w:t>
      </w:r>
      <w:r>
        <w:tab/>
        <w:t xml:space="preserve">Releases the dog from position but still pay attention to the handler.  </w:t>
      </w:r>
      <w:r>
        <w:tab/>
      </w:r>
      <w:r>
        <w:tab/>
      </w:r>
      <w:r>
        <w:tab/>
        <w:t xml:space="preserve">Sample uses are release from crate but wait at the door, release from a </w:t>
      </w:r>
      <w:r>
        <w:tab/>
      </w:r>
      <w:r>
        <w:tab/>
      </w:r>
      <w:r>
        <w:tab/>
        <w:t>stay but prepare to heal.</w:t>
      </w:r>
    </w:p>
    <w:p w14:paraId="6797403A" w14:textId="77777777" w:rsidR="002E19E8" w:rsidRDefault="002E19E8">
      <w:pPr>
        <w:pStyle w:val="ListParagraph"/>
        <w:tabs>
          <w:tab w:val="left" w:pos="720"/>
        </w:tabs>
      </w:pPr>
    </w:p>
    <w:p w14:paraId="6797403B" w14:textId="77777777" w:rsidR="002E19E8" w:rsidRDefault="00031BF3">
      <w:pPr>
        <w:pStyle w:val="NoSpacing"/>
        <w:ind w:left="2160" w:right="720" w:hanging="1440"/>
      </w:pPr>
      <w:r>
        <w:rPr>
          <w:rStyle w:val="Strong"/>
        </w:rPr>
        <w:t>FIND THE</w:t>
      </w:r>
      <w:r>
        <w:tab/>
        <w:t>Find the – door, stairs, elevator, seat car, bus, escalator, etc.</w:t>
      </w:r>
    </w:p>
    <w:p w14:paraId="6797403C" w14:textId="77777777" w:rsidR="002E19E8" w:rsidRDefault="002E19E8">
      <w:pPr>
        <w:pStyle w:val="NoSpacing"/>
        <w:ind w:left="720" w:right="720"/>
      </w:pPr>
    </w:p>
    <w:p w14:paraId="6797403D" w14:textId="77777777" w:rsidR="002E19E8" w:rsidRDefault="00031BF3">
      <w:pPr>
        <w:pStyle w:val="NoSpacing"/>
        <w:tabs>
          <w:tab w:val="left" w:pos="-4100"/>
        </w:tabs>
        <w:ind w:left="720" w:right="720"/>
      </w:pPr>
      <w:r>
        <w:rPr>
          <w:rStyle w:val="Strong"/>
        </w:rPr>
        <w:t>FORWARD</w:t>
      </w:r>
      <w:r>
        <w:t xml:space="preserve"> </w:t>
      </w:r>
      <w:r>
        <w:tab/>
        <w:t>The dog moves “forward” in harness.</w:t>
      </w:r>
    </w:p>
    <w:p w14:paraId="6797403E" w14:textId="77777777" w:rsidR="002E19E8" w:rsidRDefault="002E19E8">
      <w:pPr>
        <w:pStyle w:val="NoSpacing"/>
        <w:tabs>
          <w:tab w:val="left" w:pos="-4100"/>
        </w:tabs>
        <w:ind w:left="720" w:right="720"/>
      </w:pPr>
    </w:p>
    <w:p w14:paraId="6797403F" w14:textId="77777777" w:rsidR="002E19E8" w:rsidRDefault="00031BF3">
      <w:pPr>
        <w:pStyle w:val="NoSpacing"/>
        <w:ind w:left="1440" w:right="720" w:hanging="720"/>
      </w:pPr>
      <w:r>
        <w:rPr>
          <w:rStyle w:val="Strong"/>
        </w:rPr>
        <w:t>HEEL</w:t>
      </w:r>
      <w:r>
        <w:t xml:space="preserve"> </w:t>
      </w:r>
      <w:r>
        <w:tab/>
      </w:r>
      <w:r>
        <w:tab/>
        <w:t>The dog should walk politely on the left side just a little ahead of you</w:t>
      </w:r>
    </w:p>
    <w:p w14:paraId="67974040" w14:textId="77777777" w:rsidR="002E19E8" w:rsidRDefault="002E19E8">
      <w:pPr>
        <w:pStyle w:val="NoSpacing"/>
        <w:ind w:right="720"/>
      </w:pPr>
    </w:p>
    <w:p w14:paraId="67974041" w14:textId="77777777" w:rsidR="002E19E8" w:rsidRDefault="00031BF3">
      <w:pPr>
        <w:pStyle w:val="NoSpacing"/>
        <w:tabs>
          <w:tab w:val="left" w:pos="-4100"/>
        </w:tabs>
        <w:ind w:left="720" w:right="720"/>
      </w:pPr>
      <w:r>
        <w:rPr>
          <w:rStyle w:val="Strong"/>
        </w:rPr>
        <w:t>HOP UP</w:t>
      </w:r>
      <w:r>
        <w:rPr>
          <w:rStyle w:val="Strong"/>
        </w:rPr>
        <w:tab/>
      </w:r>
      <w:r>
        <w:t>This command tells your dog to step forward one step or to walk faster.</w:t>
      </w:r>
    </w:p>
    <w:p w14:paraId="67974042" w14:textId="77777777" w:rsidR="002E19E8" w:rsidRDefault="002E19E8">
      <w:pPr>
        <w:pStyle w:val="NoSpacing"/>
        <w:ind w:left="720" w:right="720"/>
      </w:pPr>
    </w:p>
    <w:p w14:paraId="67974043" w14:textId="77777777" w:rsidR="002E19E8" w:rsidRDefault="00031BF3">
      <w:pPr>
        <w:pStyle w:val="NoSpacing"/>
        <w:tabs>
          <w:tab w:val="left" w:pos="-4100"/>
        </w:tabs>
        <w:ind w:left="720" w:right="720"/>
      </w:pPr>
      <w:r>
        <w:rPr>
          <w:rStyle w:val="Strong"/>
        </w:rPr>
        <w:t>LEAVE IT</w:t>
      </w:r>
      <w:r>
        <w:rPr>
          <w:rStyle w:val="Strong"/>
        </w:rPr>
        <w:tab/>
      </w:r>
      <w:r>
        <w:t xml:space="preserve">The dog should immediately remove his/her attention from whatever is </w:t>
      </w:r>
    </w:p>
    <w:p w14:paraId="67974044" w14:textId="77777777" w:rsidR="002E19E8" w:rsidRDefault="00031BF3">
      <w:pPr>
        <w:pStyle w:val="NoSpacing"/>
        <w:ind w:left="720" w:right="720"/>
      </w:pPr>
      <w:r>
        <w:rPr>
          <w:rStyle w:val="Strong"/>
        </w:rPr>
        <w:tab/>
      </w:r>
      <w:r>
        <w:rPr>
          <w:rStyle w:val="Strong"/>
        </w:rPr>
        <w:tab/>
      </w:r>
      <w:r>
        <w:t>Distracting him/her and get back to the task at hand.  Don’t look at, don’t</w:t>
      </w:r>
      <w:r>
        <w:rPr>
          <w:rFonts w:ascii="Arial Unicode MS" w:hAnsi="Arial Unicode MS"/>
        </w:rPr>
        <w:br/>
      </w:r>
      <w:r>
        <w:t xml:space="preserve"> </w:t>
      </w:r>
      <w:r>
        <w:tab/>
      </w:r>
      <w:r>
        <w:tab/>
        <w:t>sniff, don’t eat, don’t touch it.</w:t>
      </w:r>
    </w:p>
    <w:p w14:paraId="67974045" w14:textId="77777777" w:rsidR="002E19E8" w:rsidRDefault="002E19E8">
      <w:pPr>
        <w:pStyle w:val="NoSpacing"/>
        <w:ind w:left="720" w:right="720"/>
      </w:pPr>
    </w:p>
    <w:p w14:paraId="67974046" w14:textId="77777777" w:rsidR="00415C9F" w:rsidRDefault="00415C9F">
      <w:pPr>
        <w:pStyle w:val="NoSpacing"/>
        <w:ind w:left="2160" w:right="720" w:hanging="1440"/>
        <w:rPr>
          <w:rStyle w:val="Strong"/>
        </w:rPr>
      </w:pPr>
    </w:p>
    <w:p w14:paraId="67974047" w14:textId="77777777" w:rsidR="002E19E8" w:rsidRDefault="00031BF3">
      <w:pPr>
        <w:pStyle w:val="NoSpacing"/>
        <w:ind w:left="2160" w:right="720" w:hanging="1440"/>
      </w:pPr>
      <w:r>
        <w:rPr>
          <w:rStyle w:val="Strong"/>
        </w:rPr>
        <w:t>LEFT</w:t>
      </w:r>
      <w:r>
        <w:tab/>
        <w:t>The dog turns to the left.</w:t>
      </w:r>
    </w:p>
    <w:p w14:paraId="67974048" w14:textId="77777777" w:rsidR="002E19E8" w:rsidRDefault="002E19E8">
      <w:pPr>
        <w:pStyle w:val="NoSpacing"/>
        <w:ind w:left="1080" w:right="720"/>
      </w:pPr>
    </w:p>
    <w:p w14:paraId="67974049" w14:textId="77777777" w:rsidR="002E19E8" w:rsidRDefault="00031BF3">
      <w:pPr>
        <w:pStyle w:val="NoSpacing"/>
        <w:ind w:left="2160" w:right="720" w:hanging="1440"/>
      </w:pPr>
      <w:r>
        <w:rPr>
          <w:rStyle w:val="Strong"/>
        </w:rPr>
        <w:t>LET’S GO</w:t>
      </w:r>
      <w:r>
        <w:rPr>
          <w:rStyle w:val="Strong"/>
        </w:rPr>
        <w:tab/>
      </w:r>
      <w:r>
        <w:t xml:space="preserve">Loose leash heel or casual walking </w:t>
      </w:r>
    </w:p>
    <w:p w14:paraId="6797404A" w14:textId="77777777" w:rsidR="002E19E8" w:rsidRDefault="002E19E8">
      <w:pPr>
        <w:pStyle w:val="NoSpacing"/>
        <w:ind w:left="2160" w:right="720" w:hanging="1440"/>
      </w:pPr>
    </w:p>
    <w:p w14:paraId="6797404B" w14:textId="77777777" w:rsidR="005D3B66" w:rsidRDefault="005D3B66">
      <w:pPr>
        <w:spacing w:after="0" w:line="240" w:lineRule="auto"/>
        <w:rPr>
          <w:rStyle w:val="Strong"/>
          <w:rFonts w:eastAsia="Arial Unicode MS" w:cs="Arial Unicode MS"/>
        </w:rPr>
      </w:pPr>
      <w:r>
        <w:rPr>
          <w:rStyle w:val="Strong"/>
        </w:rPr>
        <w:br w:type="page"/>
      </w:r>
    </w:p>
    <w:p w14:paraId="6797404C" w14:textId="77777777" w:rsidR="005D3B66" w:rsidRDefault="005D3B66">
      <w:pPr>
        <w:pStyle w:val="NoSpacing"/>
        <w:tabs>
          <w:tab w:val="left" w:pos="-4100"/>
        </w:tabs>
        <w:ind w:left="720" w:right="720"/>
        <w:rPr>
          <w:rStyle w:val="Strong"/>
        </w:rPr>
      </w:pPr>
    </w:p>
    <w:p w14:paraId="6797404D" w14:textId="77777777" w:rsidR="002E19E8" w:rsidRDefault="00031BF3">
      <w:pPr>
        <w:pStyle w:val="NoSpacing"/>
        <w:tabs>
          <w:tab w:val="left" w:pos="-4100"/>
        </w:tabs>
        <w:ind w:left="720" w:right="720"/>
      </w:pPr>
      <w:r>
        <w:rPr>
          <w:rStyle w:val="Strong"/>
        </w:rPr>
        <w:t>NO</w:t>
      </w:r>
      <w:r>
        <w:t xml:space="preserve"> </w:t>
      </w:r>
      <w:r>
        <w:tab/>
      </w:r>
      <w:r>
        <w:tab/>
        <w:t>Used to stop the dog from an inappropriate action', the dog should stop</w:t>
      </w:r>
    </w:p>
    <w:p w14:paraId="6797404E" w14:textId="77777777" w:rsidR="002E19E8" w:rsidRDefault="00031BF3">
      <w:pPr>
        <w:pStyle w:val="NoSpacing"/>
        <w:ind w:left="720" w:right="720"/>
      </w:pPr>
      <w:r>
        <w:t xml:space="preserve"> </w:t>
      </w:r>
      <w:r>
        <w:tab/>
      </w:r>
      <w:r>
        <w:tab/>
        <w:t xml:space="preserve">the action immediately. This command is not a ''maybe''. </w:t>
      </w:r>
    </w:p>
    <w:p w14:paraId="6797404F" w14:textId="77777777" w:rsidR="002E19E8" w:rsidRDefault="002E19E8">
      <w:pPr>
        <w:pStyle w:val="NoSpacing"/>
        <w:ind w:left="720" w:right="720"/>
      </w:pPr>
    </w:p>
    <w:p w14:paraId="67974050" w14:textId="77777777" w:rsidR="002E19E8" w:rsidRDefault="00031BF3">
      <w:pPr>
        <w:pStyle w:val="NoSpacing"/>
        <w:tabs>
          <w:tab w:val="left" w:pos="-4100"/>
        </w:tabs>
        <w:ind w:left="720" w:right="720"/>
      </w:pPr>
      <w:r>
        <w:rPr>
          <w:rStyle w:val="Strong"/>
        </w:rPr>
        <w:t>OFF</w:t>
      </w:r>
      <w:r>
        <w:t xml:space="preserve"> </w:t>
      </w:r>
      <w:r>
        <w:tab/>
      </w:r>
      <w:r>
        <w:tab/>
        <w:t>This tells the dog not to jump all over you or someone else; it</w:t>
      </w:r>
      <w:r>
        <w:tab/>
        <w:t>also tells</w:t>
      </w:r>
      <w:r>
        <w:rPr>
          <w:rFonts w:ascii="Arial Unicode MS" w:hAnsi="Arial Unicode MS"/>
        </w:rPr>
        <w:br/>
      </w:r>
      <w:r>
        <w:t xml:space="preserve"> </w:t>
      </w:r>
      <w:r>
        <w:tab/>
      </w:r>
      <w:r>
        <w:tab/>
        <w:t xml:space="preserve">him/her to get </w:t>
      </w:r>
      <w:proofErr w:type="gramStart"/>
      <w:r>
        <w:t>off of</w:t>
      </w:r>
      <w:proofErr w:type="gramEnd"/>
      <w:r>
        <w:t xml:space="preserve"> furniture or whatever else he/she should not be on.</w:t>
      </w:r>
    </w:p>
    <w:p w14:paraId="67974051" w14:textId="77777777" w:rsidR="002E19E8" w:rsidRDefault="002E19E8">
      <w:pPr>
        <w:pStyle w:val="NoSpacing"/>
        <w:ind w:left="720" w:right="720"/>
      </w:pPr>
    </w:p>
    <w:p w14:paraId="67974052" w14:textId="77777777" w:rsidR="002E19E8" w:rsidRDefault="00031BF3">
      <w:pPr>
        <w:pStyle w:val="NoSpacing"/>
        <w:ind w:left="720" w:right="720"/>
      </w:pPr>
      <w:r>
        <w:t xml:space="preserve"> </w:t>
      </w:r>
      <w:r>
        <w:tab/>
      </w:r>
      <w:r>
        <w:tab/>
        <w:t xml:space="preserve">Do not tell the dog </w:t>
      </w:r>
      <w:proofErr w:type="gramStart"/>
      <w:r>
        <w:t>“off</w:t>
      </w:r>
      <w:proofErr w:type="gramEnd"/>
      <w:r>
        <w:t>” when you actually mean “down”.</w:t>
      </w:r>
    </w:p>
    <w:p w14:paraId="67974053" w14:textId="77777777" w:rsidR="002E19E8" w:rsidRDefault="002E19E8">
      <w:pPr>
        <w:pStyle w:val="NoSpacing"/>
        <w:ind w:left="720" w:right="720"/>
      </w:pPr>
    </w:p>
    <w:p w14:paraId="67974054" w14:textId="77777777" w:rsidR="002E19E8" w:rsidRDefault="002E19E8">
      <w:pPr>
        <w:pStyle w:val="NoSpacing"/>
        <w:tabs>
          <w:tab w:val="left" w:pos="-4100"/>
          <w:tab w:val="left" w:pos="-4100"/>
        </w:tabs>
        <w:ind w:left="2160" w:right="720" w:hanging="1440"/>
      </w:pPr>
    </w:p>
    <w:p w14:paraId="67974055" w14:textId="77777777" w:rsidR="002E19E8" w:rsidRDefault="00031BF3">
      <w:pPr>
        <w:pStyle w:val="ListParagraph"/>
      </w:pPr>
      <w:r>
        <w:rPr>
          <w:rStyle w:val="Strong"/>
          <w:rFonts w:eastAsia="Arial Unicode MS" w:cs="Arial Unicode MS"/>
        </w:rPr>
        <w:t>PLACE</w:t>
      </w:r>
      <w:r>
        <w:rPr>
          <w:rStyle w:val="Strong"/>
          <w:rFonts w:eastAsia="Arial Unicode MS" w:cs="Arial Unicode MS"/>
        </w:rPr>
        <w:tab/>
      </w:r>
      <w:r>
        <w:rPr>
          <w:rFonts w:eastAsia="Arial Unicode MS" w:cs="Arial Unicode MS"/>
        </w:rPr>
        <w:t>Tells the dog to go and lay in a designated spot – on a bed, blanket, etc.</w:t>
      </w:r>
    </w:p>
    <w:p w14:paraId="67974056" w14:textId="77777777" w:rsidR="002E19E8" w:rsidRDefault="00031BF3">
      <w:pPr>
        <w:pStyle w:val="NoSpacing"/>
        <w:tabs>
          <w:tab w:val="left" w:pos="-4100"/>
          <w:tab w:val="left" w:pos="-4100"/>
        </w:tabs>
        <w:ind w:left="2160" w:right="720" w:hanging="1440"/>
      </w:pPr>
      <w:r>
        <w:rPr>
          <w:rStyle w:val="Strong"/>
        </w:rPr>
        <w:t>POTTY</w:t>
      </w:r>
      <w:r>
        <w:t xml:space="preserve"> </w:t>
      </w:r>
      <w:r>
        <w:tab/>
        <w:t>To direct the dog to relieve on leash in designated area – For boys, no trees/bushes/leg lifting. Be sure to praise after potty</w:t>
      </w:r>
    </w:p>
    <w:p w14:paraId="67974057" w14:textId="77777777" w:rsidR="002E19E8" w:rsidRDefault="002E19E8">
      <w:pPr>
        <w:pStyle w:val="NoSpacing"/>
        <w:ind w:left="720" w:right="720"/>
      </w:pPr>
    </w:p>
    <w:p w14:paraId="67974058" w14:textId="77777777" w:rsidR="002E19E8" w:rsidRDefault="00031BF3">
      <w:pPr>
        <w:pStyle w:val="NoSpacing"/>
        <w:tabs>
          <w:tab w:val="left" w:pos="-4100"/>
        </w:tabs>
        <w:ind w:left="720" w:right="720"/>
      </w:pPr>
      <w:r>
        <w:rPr>
          <w:rStyle w:val="Strong"/>
        </w:rPr>
        <w:t>QUIET</w:t>
      </w:r>
      <w:r>
        <w:t xml:space="preserve"> </w:t>
      </w:r>
      <w:r>
        <w:tab/>
        <w:t xml:space="preserve">To stop the dog from vocalizing. </w:t>
      </w:r>
    </w:p>
    <w:p w14:paraId="67974059" w14:textId="77777777" w:rsidR="002E19E8" w:rsidRDefault="00031BF3" w:rsidP="00415C9F">
      <w:pPr>
        <w:pStyle w:val="NoSpacing"/>
        <w:ind w:right="720"/>
      </w:pPr>
      <w:r>
        <w:tab/>
      </w:r>
    </w:p>
    <w:p w14:paraId="6797405A" w14:textId="77777777" w:rsidR="002E19E8" w:rsidRDefault="00031BF3">
      <w:pPr>
        <w:pStyle w:val="NoSpacing"/>
        <w:tabs>
          <w:tab w:val="left" w:pos="-4100"/>
        </w:tabs>
        <w:ind w:left="720" w:right="720"/>
      </w:pPr>
      <w:r>
        <w:rPr>
          <w:rStyle w:val="Strong"/>
        </w:rPr>
        <w:t>RIGHT</w:t>
      </w:r>
      <w:r>
        <w:tab/>
        <w:t>The dog turns to the right.</w:t>
      </w:r>
    </w:p>
    <w:p w14:paraId="6797405B" w14:textId="77777777" w:rsidR="002E19E8" w:rsidRDefault="002E19E8">
      <w:pPr>
        <w:pStyle w:val="NoSpacing"/>
        <w:ind w:right="720"/>
      </w:pPr>
    </w:p>
    <w:p w14:paraId="6797405C" w14:textId="77777777" w:rsidR="002E19E8" w:rsidRDefault="00031BF3">
      <w:pPr>
        <w:pStyle w:val="NoSpacing"/>
        <w:tabs>
          <w:tab w:val="left" w:pos="-4100"/>
        </w:tabs>
        <w:ind w:left="720" w:right="720"/>
      </w:pPr>
      <w:r>
        <w:rPr>
          <w:rStyle w:val="Strong"/>
        </w:rPr>
        <w:t>SIT</w:t>
      </w:r>
      <w:r>
        <w:rPr>
          <w:rStyle w:val="Strong"/>
        </w:rPr>
        <w:tab/>
      </w:r>
      <w:r>
        <w:rPr>
          <w:rStyle w:val="Strong"/>
        </w:rPr>
        <w:tab/>
      </w:r>
      <w:r>
        <w:t>The dog is to put his butt on the floor, preferably in a square position.</w:t>
      </w:r>
    </w:p>
    <w:p w14:paraId="6797405D" w14:textId="77777777" w:rsidR="002E19E8" w:rsidRDefault="002E19E8">
      <w:pPr>
        <w:pStyle w:val="NoSpacing"/>
        <w:ind w:right="720"/>
      </w:pPr>
    </w:p>
    <w:p w14:paraId="6797405E" w14:textId="77777777" w:rsidR="002E19E8" w:rsidRDefault="00031BF3">
      <w:pPr>
        <w:pStyle w:val="NoSpacing"/>
        <w:ind w:left="720" w:right="720"/>
      </w:pPr>
      <w:r>
        <w:rPr>
          <w:rStyle w:val="Strong"/>
        </w:rPr>
        <w:t>STAND</w:t>
      </w:r>
      <w:r>
        <w:t xml:space="preserve"> </w:t>
      </w:r>
      <w:r>
        <w:tab/>
        <w:t xml:space="preserve">This command positions the dog on all fours and is especially helpful </w:t>
      </w:r>
    </w:p>
    <w:p w14:paraId="6797405F" w14:textId="77777777" w:rsidR="002E19E8" w:rsidRDefault="00031BF3">
      <w:pPr>
        <w:pStyle w:val="NoSpacing"/>
        <w:ind w:left="1440" w:right="720" w:firstLine="720"/>
      </w:pPr>
      <w:r>
        <w:t>during grooming and dressing.</w:t>
      </w:r>
    </w:p>
    <w:p w14:paraId="67974060" w14:textId="77777777" w:rsidR="002E19E8" w:rsidRDefault="002E19E8">
      <w:pPr>
        <w:pStyle w:val="NoSpacing"/>
        <w:ind w:right="720"/>
      </w:pPr>
    </w:p>
    <w:p w14:paraId="67974061" w14:textId="77777777" w:rsidR="002E19E8" w:rsidRDefault="00031BF3">
      <w:pPr>
        <w:pStyle w:val="NoSpacing"/>
        <w:tabs>
          <w:tab w:val="left" w:pos="-4100"/>
        </w:tabs>
        <w:ind w:left="720" w:right="720"/>
      </w:pPr>
      <w:r>
        <w:rPr>
          <w:rStyle w:val="Strong"/>
        </w:rPr>
        <w:t>STAY</w:t>
      </w:r>
      <w:r>
        <w:rPr>
          <w:rStyle w:val="Strong"/>
        </w:rPr>
        <w:tab/>
      </w:r>
      <w:r>
        <w:rPr>
          <w:rStyle w:val="Strong"/>
        </w:rPr>
        <w:tab/>
      </w:r>
      <w:r>
        <w:t>The dog is to remain in the position placed until released with FREE</w:t>
      </w:r>
      <w:r>
        <w:rPr>
          <w:rFonts w:ascii="Arial Unicode MS" w:hAnsi="Arial Unicode MS"/>
        </w:rPr>
        <w:br/>
      </w:r>
    </w:p>
    <w:p w14:paraId="67974062" w14:textId="77777777" w:rsidR="002E19E8" w:rsidRDefault="00031BF3">
      <w:pPr>
        <w:pStyle w:val="NoSpacing"/>
        <w:tabs>
          <w:tab w:val="left" w:pos="-4100"/>
        </w:tabs>
        <w:ind w:left="720" w:right="720"/>
      </w:pPr>
      <w:r>
        <w:rPr>
          <w:rStyle w:val="Strong"/>
        </w:rPr>
        <w:t>STEADY</w:t>
      </w:r>
      <w:r>
        <w:rPr>
          <w:rStyle w:val="Strong"/>
        </w:rPr>
        <w:tab/>
      </w:r>
      <w:r>
        <w:t>This command tells your dog to slow down when walking.</w:t>
      </w:r>
    </w:p>
    <w:p w14:paraId="67974063" w14:textId="77777777" w:rsidR="002E19E8" w:rsidRDefault="002E19E8">
      <w:pPr>
        <w:pStyle w:val="NoSpacing"/>
        <w:ind w:left="360" w:right="720"/>
      </w:pPr>
    </w:p>
    <w:p w14:paraId="67974064" w14:textId="77777777" w:rsidR="002E19E8" w:rsidRDefault="00031BF3">
      <w:pPr>
        <w:pStyle w:val="NoSpacing"/>
        <w:ind w:left="1440" w:right="720" w:hanging="720"/>
      </w:pPr>
      <w:r>
        <w:rPr>
          <w:rStyle w:val="Strong"/>
        </w:rPr>
        <w:t>STOP</w:t>
      </w:r>
      <w:r>
        <w:rPr>
          <w:rStyle w:val="Strong"/>
        </w:rPr>
        <w:tab/>
      </w:r>
      <w:r>
        <w:tab/>
        <w:t>The dog should stop forward motion.</w:t>
      </w:r>
      <w:r>
        <w:rPr>
          <w:rFonts w:ascii="Arial Unicode MS" w:hAnsi="Arial Unicode MS"/>
        </w:rPr>
        <w:br/>
      </w:r>
    </w:p>
    <w:p w14:paraId="67974065" w14:textId="77777777" w:rsidR="002E19E8" w:rsidRDefault="00031BF3">
      <w:pPr>
        <w:pStyle w:val="NoSpacing"/>
        <w:ind w:left="1440" w:right="720" w:hanging="720"/>
      </w:pPr>
      <w:r>
        <w:rPr>
          <w:rStyle w:val="Strong"/>
        </w:rPr>
        <w:t>UNDER</w:t>
      </w:r>
      <w:r>
        <w:tab/>
        <w:t xml:space="preserve">Tells your dog to move underneath a desk, table, or chair and to lie down. </w:t>
      </w:r>
      <w:r>
        <w:tab/>
        <w:t xml:space="preserve">NOTE: Some dogs have also been taught </w:t>
      </w:r>
      <w:r>
        <w:rPr>
          <w:rStyle w:val="Strong"/>
        </w:rPr>
        <w:t>AROUND UNDER</w:t>
      </w:r>
      <w:r>
        <w:t xml:space="preserve">, which is </w:t>
      </w:r>
      <w:r>
        <w:tab/>
        <w:t>turn around in front of me and back under the chair I’m sitting in.</w:t>
      </w:r>
    </w:p>
    <w:p w14:paraId="67974066" w14:textId="77777777" w:rsidR="002E19E8" w:rsidRDefault="002E19E8">
      <w:pPr>
        <w:pStyle w:val="NoSpacing"/>
        <w:ind w:right="720"/>
      </w:pPr>
    </w:p>
    <w:p w14:paraId="67974067" w14:textId="77777777" w:rsidR="002E19E8" w:rsidRDefault="00031BF3">
      <w:pPr>
        <w:pStyle w:val="NoSpacing"/>
        <w:ind w:left="2160" w:right="720" w:hanging="1440"/>
        <w:rPr>
          <w:rStyle w:val="None"/>
        </w:rPr>
      </w:pPr>
      <w:r>
        <w:rPr>
          <w:rStyle w:val="None"/>
          <w:b/>
          <w:bCs/>
        </w:rPr>
        <w:t>WAIT</w:t>
      </w:r>
      <w:r>
        <w:rPr>
          <w:rStyle w:val="None"/>
        </w:rPr>
        <w:t xml:space="preserve"> </w:t>
      </w:r>
      <w:r>
        <w:rPr>
          <w:rStyle w:val="None"/>
        </w:rPr>
        <w:tab/>
        <w:t>The "wait" command tells your dog to wait to move forward until you release him. It's helpful to prevent him from bolting out the door or out of his crate.  It is also used to tell the dog to “wait” before starting to eat his food.</w:t>
      </w:r>
    </w:p>
    <w:p w14:paraId="67974068" w14:textId="77777777" w:rsidR="002E19E8" w:rsidRDefault="002E19E8">
      <w:pPr>
        <w:pStyle w:val="NoSpacing"/>
        <w:ind w:left="2160" w:right="720" w:hanging="1440"/>
        <w:rPr>
          <w:rStyle w:val="None"/>
        </w:rPr>
      </w:pPr>
    </w:p>
    <w:p w14:paraId="67974069" w14:textId="77777777" w:rsidR="002E19E8" w:rsidRDefault="00031BF3">
      <w:pPr>
        <w:pStyle w:val="NoSpacing"/>
        <w:ind w:left="2160" w:right="720" w:hanging="1440"/>
      </w:pPr>
      <w:proofErr w:type="gramStart"/>
      <w:r>
        <w:rPr>
          <w:rStyle w:val="Strong"/>
        </w:rPr>
        <w:t>YES</w:t>
      </w:r>
      <w:proofErr w:type="gramEnd"/>
      <w:r>
        <w:rPr>
          <w:rStyle w:val="Strong"/>
        </w:rPr>
        <w:tab/>
      </w:r>
      <w:r>
        <w:t>Tells the dog he/she did the correct thing and is immediately followed by</w:t>
      </w:r>
      <w:r w:rsidR="005109D8">
        <w:t xml:space="preserve"> </w:t>
      </w:r>
      <w:r>
        <w:t>reinforcement such as kibble, a pet to the bum area, or other quick positive feedback your dog loves.</w:t>
      </w:r>
    </w:p>
    <w:p w14:paraId="780CB6E6" w14:textId="77777777" w:rsidR="0026710A" w:rsidRDefault="0026710A">
      <w:pPr>
        <w:pStyle w:val="NoSpacing"/>
        <w:ind w:left="2160" w:right="720" w:hanging="1440"/>
        <w:rPr>
          <w:rStyle w:val="None"/>
        </w:rPr>
      </w:pPr>
    </w:p>
    <w:p w14:paraId="75D8404E" w14:textId="77777777" w:rsidR="0026710A" w:rsidRDefault="0026710A">
      <w:pPr>
        <w:pStyle w:val="NoSpacing"/>
        <w:ind w:left="2160" w:right="720" w:hanging="1440"/>
        <w:rPr>
          <w:rStyle w:val="None"/>
        </w:rPr>
      </w:pPr>
    </w:p>
    <w:p w14:paraId="0BC509FD" w14:textId="77777777" w:rsidR="0026710A" w:rsidRDefault="0026710A">
      <w:pPr>
        <w:pStyle w:val="NoSpacing"/>
        <w:ind w:left="2160" w:right="720" w:hanging="1440"/>
        <w:rPr>
          <w:rStyle w:val="None"/>
        </w:rPr>
      </w:pPr>
    </w:p>
    <w:p w14:paraId="6D08D76B" w14:textId="77777777" w:rsidR="0026710A" w:rsidRDefault="0026710A">
      <w:pPr>
        <w:pStyle w:val="NoSpacing"/>
        <w:ind w:left="2160" w:right="720" w:hanging="1440"/>
        <w:rPr>
          <w:rStyle w:val="None"/>
        </w:rPr>
      </w:pPr>
    </w:p>
    <w:p w14:paraId="4CC0BF8D" w14:textId="77777777" w:rsidR="0026710A" w:rsidRDefault="0026710A">
      <w:pPr>
        <w:pStyle w:val="NoSpacing"/>
        <w:ind w:left="2160" w:right="720" w:hanging="1440"/>
        <w:rPr>
          <w:rStyle w:val="None"/>
        </w:rPr>
      </w:pPr>
    </w:p>
    <w:p w14:paraId="1532E445" w14:textId="77777777" w:rsidR="0026710A" w:rsidRDefault="0026710A">
      <w:pPr>
        <w:pStyle w:val="NoSpacing"/>
        <w:ind w:left="2160" w:right="720" w:hanging="1440"/>
        <w:rPr>
          <w:rStyle w:val="None"/>
        </w:rPr>
      </w:pPr>
    </w:p>
    <w:p w14:paraId="3181A974" w14:textId="77777777" w:rsidR="0026710A" w:rsidRDefault="0026710A">
      <w:pPr>
        <w:pStyle w:val="NoSpacing"/>
        <w:ind w:left="2160" w:right="720" w:hanging="1440"/>
        <w:rPr>
          <w:rStyle w:val="None"/>
        </w:rPr>
      </w:pPr>
    </w:p>
    <w:p w14:paraId="1FF8C093" w14:textId="77777777" w:rsidR="0026710A" w:rsidRDefault="0026710A">
      <w:pPr>
        <w:pStyle w:val="NoSpacing"/>
        <w:ind w:left="2160" w:right="720" w:hanging="1440"/>
        <w:rPr>
          <w:rStyle w:val="None"/>
        </w:rPr>
      </w:pPr>
    </w:p>
    <w:p w14:paraId="6797406A" w14:textId="77777777" w:rsidR="002E19E8" w:rsidRDefault="002E19E8">
      <w:pPr>
        <w:pStyle w:val="NoSpacing"/>
        <w:ind w:left="720" w:right="720"/>
      </w:pPr>
    </w:p>
    <w:p w14:paraId="6797406B" w14:textId="77777777" w:rsidR="002E19E8" w:rsidRDefault="002E19E8">
      <w:pPr>
        <w:pStyle w:val="NoSpacing"/>
        <w:ind w:left="1440" w:right="720" w:hanging="720"/>
        <w:jc w:val="center"/>
      </w:pPr>
    </w:p>
    <w:p w14:paraId="6797406C" w14:textId="77777777" w:rsidR="002E19E8" w:rsidRDefault="00031BF3">
      <w:pPr>
        <w:pStyle w:val="NoSpacing"/>
        <w:ind w:left="1440" w:right="720" w:hanging="720"/>
        <w:jc w:val="center"/>
        <w:rPr>
          <w:rStyle w:val="None"/>
          <w:b/>
          <w:bCs/>
          <w:i/>
          <w:iCs/>
          <w:sz w:val="28"/>
          <w:szCs w:val="28"/>
        </w:rPr>
      </w:pPr>
      <w:r>
        <w:rPr>
          <w:rStyle w:val="None"/>
          <w:b/>
          <w:bCs/>
          <w:i/>
          <w:iCs/>
          <w:sz w:val="28"/>
          <w:szCs w:val="28"/>
        </w:rPr>
        <w:lastRenderedPageBreak/>
        <w:t>The 1-2-3’s of Outings</w:t>
      </w:r>
    </w:p>
    <w:p w14:paraId="6797406D" w14:textId="77777777" w:rsidR="002E19E8" w:rsidRDefault="002E19E8">
      <w:pPr>
        <w:pStyle w:val="NoSpacing"/>
        <w:ind w:left="1440" w:right="720" w:hanging="720"/>
        <w:jc w:val="center"/>
        <w:rPr>
          <w:rStyle w:val="None"/>
          <w:b/>
          <w:bCs/>
          <w:i/>
          <w:iCs/>
          <w:sz w:val="28"/>
          <w:szCs w:val="28"/>
        </w:rPr>
      </w:pPr>
    </w:p>
    <w:p w14:paraId="6797406E" w14:textId="77777777" w:rsidR="002E19E8" w:rsidRDefault="00031BF3">
      <w:pPr>
        <w:pStyle w:val="NoSpacing"/>
        <w:ind w:left="720" w:right="720"/>
      </w:pPr>
      <w:r>
        <w:t xml:space="preserve">A successful outing begins long before you ever leave your house. If you make sure that you and your guide dog are prepared for the outing, everything will run much smoother for all involved. Many of the steps you will take in preparing are </w:t>
      </w:r>
      <w:proofErr w:type="gramStart"/>
      <w:r>
        <w:t>similar to</w:t>
      </w:r>
      <w:proofErr w:type="gramEnd"/>
      <w:r>
        <w:t xml:space="preserve"> those you do when preparing your child for an outing. Make sure that your dog is on a schedule for food and water so that you will learn when to give to dog the opportunity to outside potty, and while out, make sure that you remember to give the dog an opportunity to relieve him or herself on a periodic basis. Give your dog a quick brushing and a quick spray of a doggie cologne or moisturizer so they smell nice and clean to the public. Never take your guide dog on outings if they have been experiencing vomiting or diarrhea.</w:t>
      </w:r>
      <w:r>
        <w:rPr>
          <w:rFonts w:ascii="Arial Unicode MS" w:hAnsi="Arial Unicode MS"/>
        </w:rPr>
        <w:br/>
      </w:r>
    </w:p>
    <w:p w14:paraId="6797406F" w14:textId="77777777" w:rsidR="002E19E8" w:rsidRDefault="00031BF3">
      <w:pPr>
        <w:pStyle w:val="NoSpacing"/>
        <w:ind w:left="1440" w:right="720" w:hanging="720"/>
      </w:pPr>
      <w:r>
        <w:t xml:space="preserve">Begin by gathering </w:t>
      </w:r>
      <w:proofErr w:type="gramStart"/>
      <w:r>
        <w:t>all of</w:t>
      </w:r>
      <w:proofErr w:type="gramEnd"/>
      <w:r>
        <w:t xml:space="preserve"> the necessary equipment for your “dog pack”:</w:t>
      </w:r>
    </w:p>
    <w:p w14:paraId="67974070" w14:textId="77777777" w:rsidR="002E19E8" w:rsidRDefault="002E19E8">
      <w:pPr>
        <w:pStyle w:val="NoSpacing"/>
        <w:ind w:left="1440" w:right="720" w:hanging="720"/>
      </w:pPr>
    </w:p>
    <w:p w14:paraId="67974071" w14:textId="77777777" w:rsidR="002E19E8" w:rsidRDefault="00031BF3">
      <w:pPr>
        <w:pStyle w:val="NoSpacing"/>
        <w:numPr>
          <w:ilvl w:val="0"/>
          <w:numId w:val="8"/>
        </w:numPr>
        <w:ind w:right="720"/>
      </w:pPr>
      <w:r>
        <w:t>Poop bags</w:t>
      </w:r>
      <w:r>
        <w:rPr>
          <w:rFonts w:ascii="Arial Unicode MS" w:hAnsi="Arial Unicode MS"/>
        </w:rPr>
        <w:br/>
      </w:r>
    </w:p>
    <w:p w14:paraId="67974072" w14:textId="77777777" w:rsidR="002E19E8" w:rsidRDefault="00031BF3">
      <w:pPr>
        <w:pStyle w:val="NoSpacing"/>
        <w:numPr>
          <w:ilvl w:val="0"/>
          <w:numId w:val="8"/>
        </w:numPr>
        <w:ind w:right="720"/>
      </w:pPr>
      <w:r>
        <w:t>Treats (occasional)</w:t>
      </w:r>
      <w:r>
        <w:rPr>
          <w:rFonts w:ascii="Arial Unicode MS" w:hAnsi="Arial Unicode MS"/>
        </w:rPr>
        <w:br/>
      </w:r>
    </w:p>
    <w:p w14:paraId="67974073" w14:textId="77777777" w:rsidR="002E19E8" w:rsidRDefault="00031BF3">
      <w:pPr>
        <w:pStyle w:val="NoSpacing"/>
        <w:numPr>
          <w:ilvl w:val="0"/>
          <w:numId w:val="8"/>
        </w:numPr>
        <w:ind w:right="720"/>
      </w:pPr>
      <w:r>
        <w:t>Paper Towels</w:t>
      </w:r>
      <w:r>
        <w:rPr>
          <w:rFonts w:ascii="Arial Unicode MS" w:hAnsi="Arial Unicode MS"/>
        </w:rPr>
        <w:br/>
      </w:r>
    </w:p>
    <w:p w14:paraId="67974074" w14:textId="77777777" w:rsidR="002E19E8" w:rsidRDefault="00031BF3">
      <w:pPr>
        <w:pStyle w:val="NoSpacing"/>
        <w:numPr>
          <w:ilvl w:val="0"/>
          <w:numId w:val="8"/>
        </w:numPr>
        <w:ind w:right="720"/>
      </w:pPr>
      <w:r>
        <w:t>Moist Wipes</w:t>
      </w:r>
      <w:r>
        <w:rPr>
          <w:rFonts w:ascii="Arial Unicode MS" w:hAnsi="Arial Unicode MS"/>
        </w:rPr>
        <w:br/>
      </w:r>
    </w:p>
    <w:p w14:paraId="67974075" w14:textId="77777777" w:rsidR="002E19E8" w:rsidRDefault="00031BF3">
      <w:pPr>
        <w:pStyle w:val="NoSpacing"/>
        <w:numPr>
          <w:ilvl w:val="0"/>
          <w:numId w:val="8"/>
        </w:numPr>
        <w:ind w:right="720"/>
      </w:pPr>
      <w:r>
        <w:t xml:space="preserve">ADA Laws and </w:t>
      </w:r>
      <w:proofErr w:type="spellStart"/>
      <w:r>
        <w:t>Occupaws</w:t>
      </w:r>
      <w:proofErr w:type="spellEnd"/>
      <w:r>
        <w:t xml:space="preserve"> ID Card</w:t>
      </w:r>
      <w:r>
        <w:rPr>
          <w:rFonts w:ascii="Arial Unicode MS" w:hAnsi="Arial Unicode MS"/>
        </w:rPr>
        <w:br/>
      </w:r>
    </w:p>
    <w:p w14:paraId="67974076" w14:textId="77777777" w:rsidR="002E19E8" w:rsidRDefault="00031BF3">
      <w:pPr>
        <w:pStyle w:val="NoSpacing"/>
        <w:numPr>
          <w:ilvl w:val="0"/>
          <w:numId w:val="8"/>
        </w:numPr>
        <w:ind w:right="720"/>
      </w:pPr>
      <w:r>
        <w:t>Water Bottle and Water Bowl (if away for an extended time)</w:t>
      </w:r>
    </w:p>
    <w:p w14:paraId="67974077" w14:textId="77777777" w:rsidR="002E19E8" w:rsidRDefault="002E19E8">
      <w:pPr>
        <w:pStyle w:val="NoSpacing"/>
        <w:ind w:right="720"/>
      </w:pPr>
    </w:p>
    <w:p w14:paraId="67974078" w14:textId="77777777" w:rsidR="002E19E8" w:rsidRDefault="002E19E8">
      <w:pPr>
        <w:pStyle w:val="NoSpacing"/>
        <w:ind w:right="720"/>
      </w:pPr>
    </w:p>
    <w:p w14:paraId="67974079" w14:textId="77777777" w:rsidR="002E19E8" w:rsidRDefault="00031BF3">
      <w:pPr>
        <w:pStyle w:val="NoSpacing"/>
        <w:ind w:left="1440" w:right="720" w:hanging="720"/>
      </w:pPr>
      <w:r>
        <w:rPr>
          <w:rStyle w:val="Strong"/>
        </w:rPr>
        <w:t>While out on your outing keep the following in mind:</w:t>
      </w:r>
      <w:r>
        <w:t xml:space="preserve">  </w:t>
      </w:r>
    </w:p>
    <w:p w14:paraId="6797407A" w14:textId="77777777" w:rsidR="002E19E8" w:rsidRDefault="002E19E8">
      <w:pPr>
        <w:pStyle w:val="NoSpacing"/>
        <w:ind w:left="1440" w:right="720" w:hanging="720"/>
      </w:pPr>
    </w:p>
    <w:p w14:paraId="6797407B" w14:textId="77777777" w:rsidR="002E19E8" w:rsidRDefault="00031BF3">
      <w:pPr>
        <w:pStyle w:val="NoSpacing"/>
        <w:numPr>
          <w:ilvl w:val="0"/>
          <w:numId w:val="10"/>
        </w:numPr>
        <w:ind w:right="720"/>
      </w:pPr>
      <w:r>
        <w:t>There is to be no chasing of cats or small animals while on or off leash, and especially when in harness. Keep the dog’s attention onto yourself before his/her attention goes elsewhere.</w:t>
      </w:r>
      <w:r>
        <w:rPr>
          <w:rFonts w:ascii="Arial Unicode MS" w:hAnsi="Arial Unicode MS"/>
        </w:rPr>
        <w:br/>
      </w:r>
    </w:p>
    <w:p w14:paraId="6797407C" w14:textId="77777777" w:rsidR="002E19E8" w:rsidRDefault="00031BF3">
      <w:pPr>
        <w:pStyle w:val="NoSpacing"/>
        <w:numPr>
          <w:ilvl w:val="0"/>
          <w:numId w:val="10"/>
        </w:numPr>
        <w:ind w:right="720"/>
      </w:pPr>
      <w:r>
        <w:t>Never allow your dog to scratch or lick itself in public or while in harness.</w:t>
      </w:r>
      <w:r>
        <w:rPr>
          <w:rFonts w:ascii="Arial Unicode MS" w:hAnsi="Arial Unicode MS"/>
        </w:rPr>
        <w:br/>
      </w:r>
    </w:p>
    <w:p w14:paraId="6797407D" w14:textId="77777777" w:rsidR="002E19E8" w:rsidRDefault="00031BF3">
      <w:pPr>
        <w:pStyle w:val="NoSpacing"/>
        <w:numPr>
          <w:ilvl w:val="0"/>
          <w:numId w:val="10"/>
        </w:numPr>
        <w:ind w:right="720"/>
      </w:pPr>
      <w:r>
        <w:t>Your dog should never be allowed to play while in harness.</w:t>
      </w:r>
      <w:r>
        <w:rPr>
          <w:rFonts w:ascii="Arial Unicode MS" w:hAnsi="Arial Unicode MS"/>
        </w:rPr>
        <w:br/>
      </w:r>
    </w:p>
    <w:p w14:paraId="6797407E" w14:textId="77777777" w:rsidR="002E19E8" w:rsidRDefault="00031BF3">
      <w:pPr>
        <w:pStyle w:val="NoSpacing"/>
        <w:numPr>
          <w:ilvl w:val="0"/>
          <w:numId w:val="10"/>
        </w:numPr>
        <w:ind w:right="720"/>
      </w:pPr>
      <w:r>
        <w:t>When your dog needs to potty, always remove their harness.</w:t>
      </w:r>
      <w:r>
        <w:rPr>
          <w:rFonts w:ascii="Arial Unicode MS" w:hAnsi="Arial Unicode MS"/>
        </w:rPr>
        <w:br/>
      </w:r>
    </w:p>
    <w:p w14:paraId="6797407F" w14:textId="77777777" w:rsidR="002E19E8" w:rsidRDefault="00031BF3">
      <w:pPr>
        <w:pStyle w:val="NoSpacing"/>
        <w:numPr>
          <w:ilvl w:val="0"/>
          <w:numId w:val="10"/>
        </w:numPr>
        <w:ind w:right="720"/>
      </w:pPr>
      <w:r>
        <w:t>If questioned about a dog entering the premises, remember the dog has the right under ADA to enter any facility open to the public.  The facility is allowed to only ask if the dog is a service animal.  They may not inquire about your vision or ask for ID or proof of training, although it is your option to present it.  If you are not accommodated, ask for the name of the person and contact the OccuPaws Guide Dog Association for assistance.</w:t>
      </w:r>
    </w:p>
    <w:p w14:paraId="67974080" w14:textId="77777777" w:rsidR="002E19E8" w:rsidRDefault="00031BF3">
      <w:pPr>
        <w:pStyle w:val="NoSpacing"/>
        <w:ind w:left="1440" w:right="720"/>
      </w:pPr>
      <w:r>
        <w:rPr>
          <w:rFonts w:ascii="Arial Unicode MS" w:hAnsi="Arial Unicode MS"/>
        </w:rPr>
        <w:br w:type="page"/>
      </w:r>
    </w:p>
    <w:p w14:paraId="67974081" w14:textId="77777777" w:rsidR="002E19E8" w:rsidRDefault="00031BF3">
      <w:pPr>
        <w:pStyle w:val="NoSpacing"/>
        <w:ind w:left="720" w:right="720"/>
        <w:jc w:val="center"/>
        <w:rPr>
          <w:rStyle w:val="Strong"/>
        </w:rPr>
      </w:pPr>
      <w:r>
        <w:rPr>
          <w:rStyle w:val="Strong"/>
        </w:rPr>
        <w:lastRenderedPageBreak/>
        <w:t>Resources</w:t>
      </w:r>
    </w:p>
    <w:p w14:paraId="67974082" w14:textId="77777777" w:rsidR="002E19E8" w:rsidRDefault="002E19E8">
      <w:pPr>
        <w:pStyle w:val="NoSpacing"/>
        <w:ind w:left="720" w:right="720"/>
        <w:jc w:val="center"/>
        <w:rPr>
          <w:rStyle w:val="Strong"/>
        </w:rPr>
      </w:pPr>
    </w:p>
    <w:p w14:paraId="67974083" w14:textId="77777777" w:rsidR="002E19E8" w:rsidRDefault="00031BF3">
      <w:pPr>
        <w:pStyle w:val="NoSpacing"/>
        <w:jc w:val="center"/>
        <w:rPr>
          <w:rStyle w:val="None"/>
          <w:b/>
          <w:bCs/>
          <w:u w:val="single"/>
        </w:rPr>
      </w:pPr>
      <w:r>
        <w:rPr>
          <w:rStyle w:val="None"/>
          <w:b/>
          <w:bCs/>
          <w:u w:val="single"/>
        </w:rPr>
        <w:t>Client Services Representative</w:t>
      </w:r>
      <w:r>
        <w:rPr>
          <w:rStyle w:val="None"/>
          <w:rFonts w:ascii="Arial Unicode MS" w:hAnsi="Arial Unicode MS"/>
          <w:u w:val="single"/>
        </w:rPr>
        <w:br/>
      </w:r>
    </w:p>
    <w:p w14:paraId="67974084" w14:textId="77777777" w:rsidR="002E19E8" w:rsidRDefault="00031BF3">
      <w:pPr>
        <w:pStyle w:val="NoSpacing"/>
        <w:ind w:left="720" w:right="720"/>
        <w:jc w:val="center"/>
      </w:pPr>
      <w:r>
        <w:t>One of these volunteers has been assigned to you to assist with general dog care, grooming, outings, training, habits (good or bad) and generally be available to assist you in getting connected to the correct resource.</w:t>
      </w:r>
    </w:p>
    <w:p w14:paraId="67974085" w14:textId="77777777" w:rsidR="002E19E8" w:rsidRDefault="002E19E8">
      <w:pPr>
        <w:pStyle w:val="NoSpacing"/>
        <w:ind w:left="720" w:right="720"/>
        <w:jc w:val="center"/>
      </w:pPr>
    </w:p>
    <w:p w14:paraId="67974086" w14:textId="77777777" w:rsidR="002E19E8" w:rsidRDefault="00031BF3">
      <w:pPr>
        <w:pStyle w:val="NoSpacing"/>
        <w:ind w:left="720" w:right="720"/>
        <w:jc w:val="center"/>
      </w:pPr>
      <w:r>
        <w:t>Be sure your GDMI provides you with the name, phone number and email address of your CSR.</w:t>
      </w:r>
    </w:p>
    <w:p w14:paraId="67974087" w14:textId="77777777" w:rsidR="002E19E8" w:rsidRDefault="002E19E8">
      <w:pPr>
        <w:pStyle w:val="NoSpacing"/>
        <w:ind w:left="720" w:right="720"/>
        <w:jc w:val="center"/>
      </w:pPr>
    </w:p>
    <w:p w14:paraId="67974088" w14:textId="77777777" w:rsidR="002E19E8" w:rsidRDefault="002E19E8">
      <w:pPr>
        <w:pStyle w:val="NoSpacing"/>
        <w:ind w:left="720" w:right="720"/>
      </w:pPr>
    </w:p>
    <w:p w14:paraId="67974089" w14:textId="77777777" w:rsidR="002E19E8" w:rsidRDefault="00031BF3">
      <w:pPr>
        <w:pStyle w:val="NoSpacing"/>
        <w:jc w:val="center"/>
        <w:rPr>
          <w:rStyle w:val="None"/>
          <w:b/>
          <w:bCs/>
          <w:u w:val="single"/>
        </w:rPr>
      </w:pPr>
      <w:r>
        <w:rPr>
          <w:rStyle w:val="None"/>
          <w:b/>
          <w:bCs/>
          <w:u w:val="single"/>
        </w:rPr>
        <w:t>OccuPaws President</w:t>
      </w:r>
    </w:p>
    <w:p w14:paraId="6797408A" w14:textId="77777777" w:rsidR="002E19E8" w:rsidRDefault="00031BF3">
      <w:pPr>
        <w:pStyle w:val="NoSpacing"/>
        <w:jc w:val="center"/>
      </w:pPr>
      <w:r>
        <w:t>Barb Schultze</w:t>
      </w:r>
    </w:p>
    <w:p w14:paraId="6797408B" w14:textId="77777777" w:rsidR="002E19E8" w:rsidRDefault="00031BF3">
      <w:pPr>
        <w:pStyle w:val="NoSpacing"/>
        <w:jc w:val="center"/>
      </w:pPr>
      <w:r>
        <w:t>Phone: 608-772-3787</w:t>
      </w:r>
    </w:p>
    <w:p w14:paraId="6797408C" w14:textId="77777777" w:rsidR="002E19E8" w:rsidRDefault="0026710A">
      <w:pPr>
        <w:pStyle w:val="NoSpacing"/>
        <w:jc w:val="center"/>
      </w:pPr>
      <w:hyperlink r:id="rId20" w:history="1">
        <w:r w:rsidR="00031BF3">
          <w:rPr>
            <w:rStyle w:val="Hyperlink0"/>
          </w:rPr>
          <w:t>barb@occupaws.org</w:t>
        </w:r>
      </w:hyperlink>
    </w:p>
    <w:p w14:paraId="6797408D" w14:textId="77777777" w:rsidR="002E19E8" w:rsidRDefault="002E19E8">
      <w:pPr>
        <w:pStyle w:val="NoSpacing"/>
        <w:jc w:val="center"/>
      </w:pPr>
    </w:p>
    <w:p w14:paraId="6797408E" w14:textId="77777777" w:rsidR="002E19E8" w:rsidRDefault="00031BF3">
      <w:pPr>
        <w:pStyle w:val="NoSpacing"/>
        <w:jc w:val="center"/>
        <w:rPr>
          <w:rStyle w:val="None"/>
          <w:b/>
          <w:bCs/>
          <w:u w:val="single"/>
        </w:rPr>
      </w:pPr>
      <w:r>
        <w:rPr>
          <w:rStyle w:val="None"/>
          <w:b/>
          <w:bCs/>
          <w:u w:val="single"/>
        </w:rPr>
        <w:t>OccuPaws Vice-President</w:t>
      </w:r>
    </w:p>
    <w:p w14:paraId="6797408F" w14:textId="77777777" w:rsidR="002E19E8" w:rsidRDefault="00031BF3">
      <w:pPr>
        <w:pStyle w:val="NoSpacing"/>
        <w:jc w:val="center"/>
      </w:pPr>
      <w:r>
        <w:t>Kris Schoville</w:t>
      </w:r>
    </w:p>
    <w:p w14:paraId="67974090" w14:textId="77777777" w:rsidR="002E19E8" w:rsidRDefault="00031BF3">
      <w:pPr>
        <w:pStyle w:val="NoSpacing"/>
        <w:jc w:val="center"/>
      </w:pPr>
      <w:r>
        <w:t>Phone: 608-574-3695</w:t>
      </w:r>
    </w:p>
    <w:p w14:paraId="67974091" w14:textId="77777777" w:rsidR="002E19E8" w:rsidRDefault="0026710A">
      <w:pPr>
        <w:pStyle w:val="NoSpacing"/>
        <w:jc w:val="center"/>
      </w:pPr>
      <w:hyperlink r:id="rId21" w:history="1">
        <w:r w:rsidR="00031BF3">
          <w:rPr>
            <w:rStyle w:val="Hyperlink0"/>
          </w:rPr>
          <w:t>kris@occupaws.org</w:t>
        </w:r>
      </w:hyperlink>
    </w:p>
    <w:p w14:paraId="67974092" w14:textId="77777777" w:rsidR="002E19E8" w:rsidRDefault="002E19E8">
      <w:pPr>
        <w:pStyle w:val="NoSpacing"/>
        <w:jc w:val="center"/>
      </w:pPr>
    </w:p>
    <w:p w14:paraId="67974093" w14:textId="77777777" w:rsidR="002E19E8" w:rsidRDefault="002E19E8">
      <w:pPr>
        <w:pStyle w:val="NoSpacing"/>
        <w:ind w:left="720" w:right="720"/>
        <w:jc w:val="center"/>
      </w:pPr>
    </w:p>
    <w:p w14:paraId="67974094" w14:textId="77777777" w:rsidR="002E19E8" w:rsidRDefault="00031BF3">
      <w:pPr>
        <w:pStyle w:val="NoSpacing"/>
        <w:ind w:left="720" w:right="720"/>
        <w:jc w:val="center"/>
        <w:rPr>
          <w:rStyle w:val="None"/>
          <w:b/>
          <w:bCs/>
          <w:u w:val="single"/>
        </w:rPr>
      </w:pPr>
      <w:r>
        <w:rPr>
          <w:rStyle w:val="None"/>
          <w:b/>
          <w:bCs/>
          <w:u w:val="single"/>
        </w:rPr>
        <w:t>General non-emergency dog health questions</w:t>
      </w:r>
    </w:p>
    <w:p w14:paraId="67974095" w14:textId="77777777" w:rsidR="002E19E8" w:rsidRDefault="002E19E8">
      <w:pPr>
        <w:pStyle w:val="NoSpacing"/>
        <w:ind w:left="720" w:right="720"/>
        <w:jc w:val="center"/>
      </w:pPr>
    </w:p>
    <w:p w14:paraId="67974096" w14:textId="77777777" w:rsidR="002E19E8" w:rsidRDefault="00031BF3">
      <w:pPr>
        <w:pStyle w:val="NoSpacing"/>
        <w:ind w:left="720" w:right="720"/>
        <w:jc w:val="center"/>
      </w:pPr>
      <w:r>
        <w:t xml:space="preserve">Contact Barb, or if unavailable, Kris about general dog health, medication questions of a non-emergency nature.  In the event of an emergency, contact your </w:t>
      </w:r>
      <w:proofErr w:type="gramStart"/>
      <w:r>
        <w:t>Veterinarian</w:t>
      </w:r>
      <w:proofErr w:type="gramEnd"/>
      <w:r>
        <w:t xml:space="preserve"> or emergency vet office/hospital immediately.</w:t>
      </w:r>
    </w:p>
    <w:p w14:paraId="67974097" w14:textId="77777777" w:rsidR="002E19E8" w:rsidRDefault="002E19E8">
      <w:pPr>
        <w:pStyle w:val="NoSpacing"/>
        <w:ind w:left="720" w:right="720"/>
        <w:jc w:val="center"/>
      </w:pPr>
    </w:p>
    <w:p w14:paraId="67974098" w14:textId="77777777" w:rsidR="002E19E8" w:rsidRDefault="00031BF3">
      <w:pPr>
        <w:pStyle w:val="NoSpacing"/>
        <w:jc w:val="center"/>
      </w:pPr>
      <w:r>
        <w:t>Barb Schultze</w:t>
      </w:r>
    </w:p>
    <w:p w14:paraId="67974099" w14:textId="77777777" w:rsidR="002E19E8" w:rsidRDefault="00031BF3">
      <w:pPr>
        <w:pStyle w:val="NoSpacing"/>
        <w:jc w:val="center"/>
      </w:pPr>
      <w:r>
        <w:t>Phone: 608-772-3787</w:t>
      </w:r>
    </w:p>
    <w:p w14:paraId="6797409A" w14:textId="77777777" w:rsidR="002E19E8" w:rsidRDefault="0026710A">
      <w:pPr>
        <w:pStyle w:val="NoSpacing"/>
        <w:ind w:left="720" w:right="720"/>
        <w:jc w:val="center"/>
      </w:pPr>
      <w:hyperlink r:id="rId22" w:history="1">
        <w:r w:rsidR="00031BF3">
          <w:rPr>
            <w:rStyle w:val="Hyperlink0"/>
          </w:rPr>
          <w:t>barb@occupaws.org</w:t>
        </w:r>
      </w:hyperlink>
    </w:p>
    <w:p w14:paraId="6797409B" w14:textId="77777777" w:rsidR="002E19E8" w:rsidRDefault="002E19E8">
      <w:pPr>
        <w:pStyle w:val="NoSpacing"/>
        <w:ind w:left="720" w:right="720"/>
        <w:jc w:val="center"/>
      </w:pPr>
    </w:p>
    <w:p w14:paraId="6797409C" w14:textId="77777777" w:rsidR="002E19E8" w:rsidRDefault="002E19E8">
      <w:pPr>
        <w:pStyle w:val="NoSpacing"/>
        <w:ind w:left="720" w:right="720"/>
        <w:jc w:val="center"/>
      </w:pPr>
    </w:p>
    <w:p w14:paraId="6797409D" w14:textId="77777777" w:rsidR="002E19E8" w:rsidRDefault="00031BF3">
      <w:pPr>
        <w:pStyle w:val="NoSpacing"/>
        <w:ind w:left="720" w:right="720"/>
        <w:jc w:val="center"/>
        <w:rPr>
          <w:rStyle w:val="None"/>
          <w:b/>
          <w:bCs/>
          <w:u w:val="single"/>
        </w:rPr>
      </w:pPr>
      <w:r>
        <w:rPr>
          <w:rStyle w:val="None"/>
          <w:b/>
          <w:bCs/>
          <w:u w:val="single"/>
        </w:rPr>
        <w:t>Guide Dog Specific Questions</w:t>
      </w:r>
    </w:p>
    <w:p w14:paraId="6797409E" w14:textId="77777777" w:rsidR="002E19E8" w:rsidRDefault="002E19E8">
      <w:pPr>
        <w:pStyle w:val="NoSpacing"/>
        <w:ind w:left="720" w:right="720"/>
        <w:jc w:val="center"/>
        <w:rPr>
          <w:rStyle w:val="None"/>
          <w:b/>
          <w:bCs/>
          <w:u w:val="single"/>
        </w:rPr>
      </w:pPr>
    </w:p>
    <w:p w14:paraId="6797409F" w14:textId="77777777" w:rsidR="002E19E8" w:rsidRDefault="00031BF3">
      <w:pPr>
        <w:pStyle w:val="NoSpacing"/>
        <w:ind w:left="720" w:right="720"/>
        <w:jc w:val="center"/>
      </w:pPr>
      <w:r>
        <w:t>Dennis Walker</w:t>
      </w:r>
    </w:p>
    <w:p w14:paraId="679740A0" w14:textId="77777777" w:rsidR="002E19E8" w:rsidRDefault="0026710A">
      <w:pPr>
        <w:pStyle w:val="NoSpacing"/>
        <w:ind w:left="720" w:right="720"/>
        <w:jc w:val="center"/>
      </w:pPr>
      <w:hyperlink r:id="rId23" w:history="1">
        <w:r w:rsidR="00031BF3">
          <w:rPr>
            <w:rStyle w:val="Hyperlink0"/>
          </w:rPr>
          <w:t>dennis@occupaws.org</w:t>
        </w:r>
      </w:hyperlink>
    </w:p>
    <w:p w14:paraId="679740A1" w14:textId="77777777" w:rsidR="002E19E8" w:rsidRDefault="002E19E8">
      <w:pPr>
        <w:pStyle w:val="NoSpacing"/>
        <w:ind w:left="720" w:right="720"/>
        <w:jc w:val="center"/>
      </w:pPr>
    </w:p>
    <w:p w14:paraId="679740A2" w14:textId="77777777" w:rsidR="002E19E8" w:rsidRDefault="00031BF3">
      <w:pPr>
        <w:pStyle w:val="NoSpacing"/>
        <w:ind w:left="720" w:right="720"/>
        <w:jc w:val="center"/>
      </w:pPr>
      <w:r>
        <w:t xml:space="preserve">Bi-monthly phone conferences are held to discuss ongoing care, training, successes, challenges, or opportunities.  Your Email address will be added to the distribution list to receive notification of our meeting date, time, and </w:t>
      </w:r>
      <w:proofErr w:type="gramStart"/>
      <w:r>
        <w:t>call in</w:t>
      </w:r>
      <w:proofErr w:type="gramEnd"/>
      <w:r>
        <w:t xml:space="preserve"> phone number.  You may also provide your Client Service Representative your phone number to receive a text message 15 minutes prior to the calls and to also be added to our meetings by receiving a call from the meeting coordinator.  Typical meeting schedule is the second Tuesday and the last Thursday of the month. </w:t>
      </w:r>
    </w:p>
    <w:p w14:paraId="679740A3" w14:textId="77777777" w:rsidR="002E19E8" w:rsidRDefault="00031BF3">
      <w:pPr>
        <w:pStyle w:val="NoSpacing"/>
        <w:ind w:left="720" w:right="720"/>
        <w:jc w:val="center"/>
      </w:pPr>
      <w:r>
        <w:t xml:space="preserve"> </w:t>
      </w:r>
      <w:r>
        <w:rPr>
          <w:rFonts w:ascii="Arial Unicode MS" w:hAnsi="Arial Unicode MS"/>
        </w:rPr>
        <w:br w:type="page"/>
      </w:r>
    </w:p>
    <w:p w14:paraId="679740A4" w14:textId="77777777" w:rsidR="002E19E8" w:rsidRDefault="002E19E8">
      <w:pPr>
        <w:pStyle w:val="NoSpacing"/>
        <w:ind w:left="720" w:right="720"/>
        <w:rPr>
          <w:rStyle w:val="Strong"/>
        </w:rPr>
      </w:pPr>
    </w:p>
    <w:p w14:paraId="679740A5" w14:textId="77777777" w:rsidR="002E19E8" w:rsidRDefault="00031BF3">
      <w:pPr>
        <w:pStyle w:val="NoSpacing"/>
        <w:ind w:left="720" w:right="720"/>
        <w:rPr>
          <w:rStyle w:val="Strong"/>
        </w:rPr>
      </w:pPr>
      <w:r>
        <w:rPr>
          <w:rStyle w:val="Strong"/>
        </w:rPr>
        <w:t>General Website Information and Assistance Organizations</w:t>
      </w:r>
    </w:p>
    <w:p w14:paraId="679740A6" w14:textId="77777777" w:rsidR="002E19E8" w:rsidRDefault="002E19E8">
      <w:pPr>
        <w:pStyle w:val="NoSpacing"/>
        <w:ind w:left="720" w:right="720"/>
        <w:rPr>
          <w:rStyle w:val="Strong"/>
        </w:rPr>
      </w:pPr>
    </w:p>
    <w:p w14:paraId="679740A7" w14:textId="77777777" w:rsidR="002E19E8" w:rsidRDefault="00031BF3">
      <w:pPr>
        <w:pStyle w:val="NoSpacing"/>
        <w:ind w:left="720" w:right="720"/>
      </w:pPr>
      <w:r>
        <w:rPr>
          <w:rStyle w:val="Strong"/>
        </w:rPr>
        <w:t>International Association of Assistance Dog Partners</w:t>
      </w:r>
    </w:p>
    <w:p w14:paraId="679740A8" w14:textId="77777777" w:rsidR="002E19E8" w:rsidRDefault="002E19E8">
      <w:pPr>
        <w:pStyle w:val="NoSpacing"/>
        <w:ind w:left="720" w:right="720"/>
      </w:pPr>
    </w:p>
    <w:p w14:paraId="679740A9" w14:textId="77777777" w:rsidR="002E19E8" w:rsidRDefault="0026710A">
      <w:pPr>
        <w:pStyle w:val="NoSpacing"/>
        <w:ind w:left="720" w:right="720"/>
      </w:pPr>
      <w:hyperlink r:id="rId24" w:history="1">
        <w:r w:rsidR="00031BF3">
          <w:rPr>
            <w:rStyle w:val="Hyperlink0"/>
          </w:rPr>
          <w:t>http://www.iaadp.org/</w:t>
        </w:r>
      </w:hyperlink>
    </w:p>
    <w:p w14:paraId="679740AA" w14:textId="77777777" w:rsidR="002E19E8" w:rsidRDefault="002E19E8">
      <w:pPr>
        <w:pStyle w:val="NoSpacing"/>
        <w:ind w:left="720" w:right="720"/>
      </w:pPr>
    </w:p>
    <w:p w14:paraId="679740AB" w14:textId="77777777" w:rsidR="002E19E8" w:rsidRDefault="002E19E8">
      <w:pPr>
        <w:pStyle w:val="NoSpacing"/>
        <w:ind w:left="720" w:right="720"/>
      </w:pPr>
    </w:p>
    <w:p w14:paraId="679740AC" w14:textId="77777777" w:rsidR="002E19E8" w:rsidRDefault="00031BF3">
      <w:pPr>
        <w:pStyle w:val="NoSpacing"/>
        <w:ind w:left="720" w:right="720"/>
        <w:rPr>
          <w:rStyle w:val="Strong"/>
        </w:rPr>
      </w:pPr>
      <w:r>
        <w:rPr>
          <w:rStyle w:val="Strong"/>
        </w:rPr>
        <w:t>National Association of Guide Dog Users</w:t>
      </w:r>
    </w:p>
    <w:p w14:paraId="679740AD" w14:textId="77777777" w:rsidR="002E19E8" w:rsidRDefault="002E19E8">
      <w:pPr>
        <w:pStyle w:val="NoSpacing"/>
        <w:ind w:left="720" w:right="720"/>
      </w:pPr>
    </w:p>
    <w:p w14:paraId="679740AE" w14:textId="77777777" w:rsidR="002E19E8" w:rsidRDefault="0026710A">
      <w:pPr>
        <w:pStyle w:val="NoSpacing"/>
        <w:ind w:left="720" w:right="720"/>
      </w:pPr>
      <w:hyperlink r:id="rId25" w:history="1">
        <w:r w:rsidR="00031BF3">
          <w:rPr>
            <w:rStyle w:val="Hyperlink0"/>
          </w:rPr>
          <w:t>http://www.nagdu.org/</w:t>
        </w:r>
      </w:hyperlink>
    </w:p>
    <w:p w14:paraId="679740AF" w14:textId="77777777" w:rsidR="002E19E8" w:rsidRDefault="002E19E8">
      <w:pPr>
        <w:pStyle w:val="NoSpacing"/>
        <w:ind w:left="720" w:right="720"/>
      </w:pPr>
    </w:p>
    <w:p w14:paraId="679740B0" w14:textId="77777777" w:rsidR="002E19E8" w:rsidRDefault="002E19E8">
      <w:pPr>
        <w:pStyle w:val="NoSpacing"/>
        <w:ind w:left="720" w:right="720"/>
      </w:pPr>
    </w:p>
    <w:p w14:paraId="679740B1" w14:textId="77777777" w:rsidR="002E19E8" w:rsidRDefault="00031BF3">
      <w:pPr>
        <w:pStyle w:val="NoSpacing"/>
        <w:ind w:left="720" w:right="720"/>
        <w:rPr>
          <w:rStyle w:val="Strong"/>
        </w:rPr>
      </w:pPr>
      <w:r>
        <w:rPr>
          <w:rStyle w:val="Strong"/>
        </w:rPr>
        <w:t>Guide Dog access laws – all states</w:t>
      </w:r>
    </w:p>
    <w:p w14:paraId="679740B2" w14:textId="77777777" w:rsidR="002E19E8" w:rsidRDefault="002E19E8">
      <w:pPr>
        <w:pStyle w:val="NoSpacing"/>
        <w:ind w:left="720" w:right="720"/>
      </w:pPr>
    </w:p>
    <w:p w14:paraId="679740B3" w14:textId="77777777" w:rsidR="002E19E8" w:rsidRDefault="0026710A">
      <w:pPr>
        <w:pStyle w:val="NoSpacing"/>
        <w:ind w:left="720" w:right="720"/>
      </w:pPr>
      <w:hyperlink r:id="rId26" w:history="1">
        <w:r w:rsidR="00031BF3">
          <w:rPr>
            <w:rStyle w:val="Hyperlink0"/>
          </w:rPr>
          <w:t>http://occupaws.org/resources.htm</w:t>
        </w:r>
      </w:hyperlink>
    </w:p>
    <w:p w14:paraId="679740B4" w14:textId="77777777" w:rsidR="002E19E8" w:rsidRDefault="002E19E8">
      <w:pPr>
        <w:pStyle w:val="NoSpacing"/>
        <w:ind w:left="720" w:right="720"/>
      </w:pPr>
    </w:p>
    <w:p w14:paraId="679740B5" w14:textId="77777777" w:rsidR="002E19E8" w:rsidRDefault="002E19E8">
      <w:pPr>
        <w:pStyle w:val="NoSpacing"/>
        <w:ind w:left="720" w:right="720"/>
      </w:pPr>
    </w:p>
    <w:p w14:paraId="679740B6" w14:textId="77777777" w:rsidR="002E19E8" w:rsidRDefault="00031BF3">
      <w:pPr>
        <w:pStyle w:val="NoSpacing"/>
        <w:ind w:left="720" w:right="720"/>
        <w:rPr>
          <w:rStyle w:val="Strong"/>
        </w:rPr>
      </w:pPr>
      <w:r>
        <w:rPr>
          <w:rStyle w:val="Strong"/>
        </w:rPr>
        <w:t>Veterinary Care Cost Assistance</w:t>
      </w:r>
    </w:p>
    <w:p w14:paraId="679740B7" w14:textId="77777777" w:rsidR="002E19E8" w:rsidRDefault="002E19E8">
      <w:pPr>
        <w:pStyle w:val="NoSpacing"/>
        <w:ind w:left="720" w:right="720"/>
      </w:pPr>
    </w:p>
    <w:p w14:paraId="679740B8" w14:textId="77777777" w:rsidR="002E19E8" w:rsidRDefault="0026710A">
      <w:pPr>
        <w:pStyle w:val="NoSpacing"/>
        <w:ind w:left="720" w:right="720"/>
      </w:pPr>
      <w:hyperlink r:id="rId27" w:history="1">
        <w:r w:rsidR="00031BF3">
          <w:rPr>
            <w:rStyle w:val="Hyperlink0"/>
          </w:rPr>
          <w:t>http://www.labradorlifeline.org/</w:t>
        </w:r>
      </w:hyperlink>
    </w:p>
    <w:p w14:paraId="679740B9" w14:textId="77777777" w:rsidR="002E19E8" w:rsidRDefault="002E19E8">
      <w:pPr>
        <w:pStyle w:val="NoSpacing"/>
        <w:ind w:left="720" w:right="720"/>
      </w:pPr>
    </w:p>
    <w:p w14:paraId="679740BA" w14:textId="77777777" w:rsidR="002E19E8" w:rsidRDefault="002E19E8">
      <w:pPr>
        <w:pStyle w:val="NoSpacing"/>
        <w:ind w:left="720" w:right="720"/>
      </w:pPr>
    </w:p>
    <w:p w14:paraId="679740BB" w14:textId="77777777" w:rsidR="002E19E8" w:rsidRDefault="0026710A">
      <w:pPr>
        <w:pStyle w:val="NoSpacing"/>
        <w:ind w:left="720" w:right="720"/>
      </w:pPr>
      <w:hyperlink r:id="rId28" w:history="1">
        <w:r w:rsidR="00031BF3">
          <w:rPr>
            <w:rStyle w:val="Hyperlink0"/>
          </w:rPr>
          <w:t>http://www.vetmed.wisc.edu/RESPOND_Fund.237.0.html</w:t>
        </w:r>
      </w:hyperlink>
    </w:p>
    <w:p w14:paraId="679740BC" w14:textId="77777777" w:rsidR="002E19E8" w:rsidRDefault="002E19E8">
      <w:pPr>
        <w:pStyle w:val="NoSpacing"/>
        <w:ind w:left="720" w:right="720"/>
      </w:pPr>
    </w:p>
    <w:p w14:paraId="679740BD" w14:textId="77777777" w:rsidR="002E19E8" w:rsidRDefault="002E19E8">
      <w:pPr>
        <w:pStyle w:val="NoSpacing"/>
        <w:ind w:left="720" w:right="720"/>
      </w:pPr>
    </w:p>
    <w:p w14:paraId="679740BE" w14:textId="77777777" w:rsidR="002E19E8" w:rsidRDefault="00031BF3">
      <w:pPr>
        <w:pStyle w:val="NoSpacing"/>
        <w:ind w:left="720" w:right="720"/>
        <w:rPr>
          <w:rStyle w:val="Strong"/>
        </w:rPr>
      </w:pPr>
      <w:r>
        <w:rPr>
          <w:rStyle w:val="Strong"/>
        </w:rPr>
        <w:t>All about Labradors</w:t>
      </w:r>
    </w:p>
    <w:p w14:paraId="679740BF" w14:textId="77777777" w:rsidR="002E19E8" w:rsidRDefault="002E19E8">
      <w:pPr>
        <w:pStyle w:val="NoSpacing"/>
        <w:ind w:left="720" w:right="720"/>
      </w:pPr>
    </w:p>
    <w:p w14:paraId="679740C0" w14:textId="77777777" w:rsidR="002E19E8" w:rsidRDefault="0026710A">
      <w:pPr>
        <w:pStyle w:val="NoSpacing"/>
        <w:ind w:left="720" w:right="720"/>
      </w:pPr>
      <w:hyperlink r:id="rId29" w:history="1">
        <w:r w:rsidR="00031BF3">
          <w:rPr>
            <w:rStyle w:val="Hyperlink0"/>
          </w:rPr>
          <w:t>http://www.allaboutlabradors.com/</w:t>
        </w:r>
      </w:hyperlink>
    </w:p>
    <w:p w14:paraId="679740C1" w14:textId="77777777" w:rsidR="002E19E8" w:rsidRDefault="002E19E8">
      <w:pPr>
        <w:pStyle w:val="NoSpacing"/>
        <w:ind w:left="720" w:right="720"/>
      </w:pPr>
    </w:p>
    <w:p w14:paraId="679740C2" w14:textId="77777777" w:rsidR="002E19E8" w:rsidRDefault="002E19E8">
      <w:pPr>
        <w:pStyle w:val="NoSpacing"/>
        <w:ind w:left="720" w:right="720"/>
        <w:rPr>
          <w:rStyle w:val="Strong"/>
        </w:rPr>
      </w:pPr>
    </w:p>
    <w:p w14:paraId="679740C3" w14:textId="77777777" w:rsidR="002E19E8" w:rsidRDefault="00031BF3">
      <w:pPr>
        <w:pStyle w:val="NoSpacing"/>
        <w:ind w:left="720" w:right="720"/>
        <w:rPr>
          <w:rStyle w:val="Strong"/>
        </w:rPr>
      </w:pPr>
      <w:r>
        <w:rPr>
          <w:rStyle w:val="Strong"/>
        </w:rPr>
        <w:t>All about Golden Retrievers</w:t>
      </w:r>
    </w:p>
    <w:p w14:paraId="679740C4" w14:textId="77777777" w:rsidR="002E19E8" w:rsidRDefault="002E19E8">
      <w:pPr>
        <w:pStyle w:val="NoSpacing"/>
        <w:ind w:left="720" w:right="720"/>
      </w:pPr>
    </w:p>
    <w:p w14:paraId="679740C5" w14:textId="77777777" w:rsidR="002E19E8" w:rsidRDefault="0026710A">
      <w:pPr>
        <w:pStyle w:val="NoSpacing"/>
        <w:ind w:left="720" w:right="720"/>
      </w:pPr>
      <w:hyperlink r:id="rId30" w:history="1">
        <w:r w:rsidR="00031BF3">
          <w:rPr>
            <w:rStyle w:val="Hyperlink0"/>
          </w:rPr>
          <w:t>http://www.all-about-goldens.com/</w:t>
        </w:r>
      </w:hyperlink>
    </w:p>
    <w:p w14:paraId="679740C6" w14:textId="77777777" w:rsidR="002E19E8" w:rsidRDefault="002E19E8">
      <w:pPr>
        <w:pStyle w:val="NoSpacing"/>
        <w:ind w:left="720" w:right="720"/>
      </w:pPr>
    </w:p>
    <w:p w14:paraId="679740C7" w14:textId="77777777" w:rsidR="002E19E8" w:rsidRDefault="002E19E8">
      <w:pPr>
        <w:pStyle w:val="NoSpacing"/>
        <w:ind w:left="720" w:right="720"/>
        <w:rPr>
          <w:rStyle w:val="Strong"/>
        </w:rPr>
      </w:pPr>
    </w:p>
    <w:p w14:paraId="679740C8" w14:textId="77777777" w:rsidR="002E19E8" w:rsidRDefault="00031BF3">
      <w:pPr>
        <w:pStyle w:val="NoSpacing"/>
        <w:ind w:left="720" w:right="720"/>
        <w:rPr>
          <w:rStyle w:val="Strong"/>
        </w:rPr>
      </w:pPr>
      <w:r>
        <w:rPr>
          <w:rStyle w:val="Strong"/>
        </w:rPr>
        <w:t>All about Poodles</w:t>
      </w:r>
    </w:p>
    <w:p w14:paraId="679740C9" w14:textId="77777777" w:rsidR="002E19E8" w:rsidRDefault="002E19E8">
      <w:pPr>
        <w:pStyle w:val="NoSpacing"/>
        <w:ind w:left="720" w:right="720"/>
      </w:pPr>
    </w:p>
    <w:p w14:paraId="679740CA" w14:textId="77777777" w:rsidR="002E19E8" w:rsidRDefault="0026710A">
      <w:pPr>
        <w:pStyle w:val="NoSpacing"/>
        <w:ind w:left="720" w:right="720"/>
      </w:pPr>
      <w:hyperlink r:id="rId31" w:history="1">
        <w:r w:rsidR="00031BF3">
          <w:rPr>
            <w:rStyle w:val="Hyperlink0"/>
          </w:rPr>
          <w:t>http://www.allpoodleinfo.com/</w:t>
        </w:r>
      </w:hyperlink>
    </w:p>
    <w:p w14:paraId="679740CB" w14:textId="77777777" w:rsidR="002E19E8" w:rsidRDefault="002E19E8">
      <w:pPr>
        <w:pStyle w:val="NoSpacing"/>
        <w:ind w:left="720" w:right="720"/>
      </w:pPr>
    </w:p>
    <w:p w14:paraId="679740CC" w14:textId="77777777" w:rsidR="002E19E8" w:rsidRDefault="002E19E8">
      <w:pPr>
        <w:pStyle w:val="NoSpacing"/>
        <w:ind w:left="720" w:right="720"/>
      </w:pPr>
    </w:p>
    <w:p w14:paraId="679740CD" w14:textId="77777777" w:rsidR="002E19E8" w:rsidRDefault="002E19E8">
      <w:pPr>
        <w:pStyle w:val="NoSpacing"/>
        <w:ind w:left="720" w:right="720"/>
      </w:pPr>
    </w:p>
    <w:p w14:paraId="679740CE" w14:textId="77777777" w:rsidR="002E19E8" w:rsidRDefault="002E19E8">
      <w:pPr>
        <w:pStyle w:val="NoSpacing"/>
        <w:ind w:left="720" w:right="720"/>
      </w:pPr>
    </w:p>
    <w:p w14:paraId="679740CF" w14:textId="77777777" w:rsidR="002E19E8" w:rsidRDefault="002E19E8">
      <w:pPr>
        <w:pStyle w:val="NoSpacing"/>
        <w:ind w:left="720" w:right="720"/>
      </w:pPr>
    </w:p>
    <w:p w14:paraId="679740D0" w14:textId="77777777" w:rsidR="002E19E8" w:rsidRDefault="002E19E8">
      <w:pPr>
        <w:pStyle w:val="NoSpacing"/>
        <w:ind w:left="720" w:right="720"/>
        <w:jc w:val="center"/>
      </w:pPr>
    </w:p>
    <w:p w14:paraId="679740D1" w14:textId="77777777" w:rsidR="002E19E8" w:rsidRDefault="002E19E8">
      <w:pPr>
        <w:pStyle w:val="NoSpacing"/>
        <w:ind w:left="1440" w:right="720" w:hanging="720"/>
      </w:pPr>
    </w:p>
    <w:p w14:paraId="679740D2" w14:textId="77777777" w:rsidR="002E19E8" w:rsidRDefault="00031BF3">
      <w:pPr>
        <w:pStyle w:val="NoSpacing"/>
        <w:ind w:left="1440" w:right="720" w:hanging="720"/>
        <w:jc w:val="center"/>
      </w:pPr>
      <w:r>
        <w:rPr>
          <w:rFonts w:ascii="Arial Unicode MS" w:hAnsi="Arial Unicode MS"/>
        </w:rPr>
        <w:br w:type="page"/>
      </w:r>
    </w:p>
    <w:p w14:paraId="679740D3" w14:textId="77777777" w:rsidR="002E19E8" w:rsidRDefault="00031BF3">
      <w:pPr>
        <w:pStyle w:val="NoSpacing"/>
        <w:ind w:left="1440" w:right="720" w:hanging="720"/>
        <w:jc w:val="center"/>
        <w:rPr>
          <w:rStyle w:val="None"/>
          <w:b/>
          <w:bCs/>
          <w:i/>
          <w:iCs/>
          <w:sz w:val="28"/>
          <w:szCs w:val="28"/>
        </w:rPr>
      </w:pPr>
      <w:r>
        <w:rPr>
          <w:rStyle w:val="None"/>
          <w:b/>
          <w:bCs/>
          <w:i/>
          <w:iCs/>
          <w:sz w:val="28"/>
          <w:szCs w:val="28"/>
        </w:rPr>
        <w:lastRenderedPageBreak/>
        <w:t xml:space="preserve"> FOODS TOXIC TO DOGS</w:t>
      </w:r>
    </w:p>
    <w:p w14:paraId="679740D4"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Alcohol</w:t>
      </w:r>
      <w:r>
        <w:rPr>
          <w:rStyle w:val="None"/>
          <w:rFonts w:ascii="Arial Unicode MS" w:hAnsi="Arial Unicode MS"/>
          <w:color w:val="272626"/>
          <w:u w:color="272626"/>
        </w:rPr>
        <w:br/>
      </w:r>
      <w:r>
        <w:rPr>
          <w:rStyle w:val="None"/>
          <w:rFonts w:ascii="Arial" w:hAnsi="Arial"/>
          <w:color w:val="272626"/>
          <w:u w:color="272626"/>
        </w:rPr>
        <w:t xml:space="preserve">Alcoholic beverages and food products containing alcohol can cause vomiting, diarrhea, decreased coordination, central nervous system depression, difficulty breathing, tremors, abnormal blood acidity, coma and even death. Under no circumstances should your dog be given any alcohol. If you suspect that your dog has ingested alcohol, contact your veterinarian or the </w:t>
      </w:r>
      <w:hyperlink r:id="rId32" w:history="1">
        <w:r>
          <w:rPr>
            <w:rStyle w:val="Hyperlink4"/>
          </w:rPr>
          <w:t>ASPCA Animal Poison Control Center</w:t>
        </w:r>
      </w:hyperlink>
      <w:r>
        <w:rPr>
          <w:rStyle w:val="None"/>
          <w:rFonts w:ascii="Arial" w:hAnsi="Arial"/>
          <w:color w:val="272626"/>
          <w:u w:color="272626"/>
        </w:rPr>
        <w:t xml:space="preserve"> immediately.</w:t>
      </w:r>
    </w:p>
    <w:p w14:paraId="679740D5"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Chocolate, Coffee and Caffeine</w:t>
      </w:r>
      <w:r>
        <w:rPr>
          <w:rStyle w:val="None"/>
          <w:rFonts w:ascii="Arial Unicode MS" w:hAnsi="Arial Unicode MS"/>
          <w:color w:val="272626"/>
          <w:u w:color="272626"/>
        </w:rPr>
        <w:br/>
      </w:r>
      <w:r>
        <w:rPr>
          <w:rStyle w:val="None"/>
          <w:rFonts w:ascii="Arial" w:hAnsi="Arial"/>
          <w:color w:val="272626"/>
          <w:u w:color="272626"/>
        </w:rPr>
        <w:t>These products all contain substances called methylxanthines, which are found in cacao seeds, the fruit of the plant used to make coffee, and in the nuts of an extract used in some sodas. When ingested by dogs, methylxanthines can cause vomiting and diarrhea, panting, excessive thirst and urination, hyperactivity, abnormal heart rhythm, tremors, seizures and even death. Note that darker chocolate is more dangerous than milk chocolate. White chocolate has the lowest level of methylxanthines, while baking chocolate contains the highest.</w:t>
      </w:r>
    </w:p>
    <w:p w14:paraId="679740D6"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Citrus</w:t>
      </w:r>
      <w:r>
        <w:rPr>
          <w:rStyle w:val="None"/>
          <w:rFonts w:ascii="Arial Unicode MS" w:hAnsi="Arial Unicode MS"/>
          <w:color w:val="272626"/>
          <w:u w:color="272626"/>
        </w:rPr>
        <w:br/>
      </w:r>
      <w:r>
        <w:rPr>
          <w:rStyle w:val="None"/>
          <w:rFonts w:ascii="Arial" w:hAnsi="Arial"/>
          <w:color w:val="272626"/>
          <w:u w:color="272626"/>
        </w:rPr>
        <w:t>The stems, leaves, peels, fruit and seeds of citrus plants contain varying amounts of citric acid, essential oils that can cause irritation and possibly even central nervous system depression if ingested in significant amounts. Small doses, such as eating the fruit, are not likely to present problems beyond minor stomach upset.</w:t>
      </w:r>
    </w:p>
    <w:p w14:paraId="679740D7"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Coconut and Coconut Oil</w:t>
      </w:r>
      <w:r>
        <w:rPr>
          <w:rStyle w:val="None"/>
          <w:rFonts w:ascii="Arial Unicode MS" w:hAnsi="Arial Unicode MS"/>
          <w:color w:val="272626"/>
          <w:u w:color="272626"/>
        </w:rPr>
        <w:br/>
      </w:r>
      <w:r>
        <w:rPr>
          <w:rStyle w:val="None"/>
          <w:rFonts w:ascii="Arial" w:hAnsi="Arial"/>
          <w:color w:val="272626"/>
          <w:u w:color="272626"/>
        </w:rPr>
        <w:t>When ingested in small amounts, coconut and coconut-based products are not likely to cause serious harm to your dog. The flesh and milk of fresh coconuts do contain oils that may cause stomach upset, loose stools or diarrhea. Because of this, we encourage you to use caution when offering your dog these foods. Coconut water is high in potassium and should not be given to your dog.</w:t>
      </w:r>
    </w:p>
    <w:p w14:paraId="679740D8"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Grapes and Raisins</w:t>
      </w:r>
      <w:r>
        <w:rPr>
          <w:rStyle w:val="None"/>
          <w:rFonts w:ascii="Arial Unicode MS" w:hAnsi="Arial Unicode MS"/>
          <w:color w:val="272626"/>
          <w:u w:color="272626"/>
        </w:rPr>
        <w:br/>
      </w:r>
      <w:r>
        <w:rPr>
          <w:rStyle w:val="None"/>
          <w:rFonts w:ascii="Arial" w:hAnsi="Arial"/>
          <w:color w:val="272626"/>
          <w:u w:color="272626"/>
        </w:rPr>
        <w:t>Although the toxic substance within grapes and raisins is unknown, these fruits can cause kidney failure. Until more information is known about the toxic substance, it is best to avoid feeding grapes and raisins to dogs.</w:t>
      </w:r>
    </w:p>
    <w:p w14:paraId="679740D9"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Macadamia Nuts</w:t>
      </w:r>
      <w:r>
        <w:rPr>
          <w:rStyle w:val="None"/>
          <w:rFonts w:ascii="Arial Unicode MS" w:hAnsi="Arial Unicode MS"/>
          <w:color w:val="272626"/>
          <w:u w:color="272626"/>
        </w:rPr>
        <w:br/>
      </w:r>
      <w:r>
        <w:rPr>
          <w:rStyle w:val="None"/>
          <w:rFonts w:ascii="Arial" w:hAnsi="Arial"/>
          <w:color w:val="272626"/>
          <w:u w:color="272626"/>
        </w:rPr>
        <w:t>Macadamia nuts can cause weakness, depression, vomiting, tremors and hyperthermia in dogs. Signs usually appear within 12 hours of ingestion and can last approximately 12 to 48 hours.</w:t>
      </w:r>
    </w:p>
    <w:p w14:paraId="679740DA"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Milk and Dairy</w:t>
      </w:r>
      <w:r>
        <w:rPr>
          <w:rStyle w:val="None"/>
          <w:rFonts w:ascii="Arial Unicode MS" w:hAnsi="Arial Unicode MS"/>
          <w:color w:val="272626"/>
          <w:u w:color="272626"/>
        </w:rPr>
        <w:br/>
      </w:r>
      <w:r>
        <w:rPr>
          <w:rStyle w:val="None"/>
          <w:rFonts w:ascii="Arial" w:hAnsi="Arial"/>
          <w:color w:val="272626"/>
          <w:u w:color="272626"/>
        </w:rPr>
        <w:t>Because dogs do not possess significant amounts of lactase (the enzyme that breaks down lactose in milk), milk and other dairy-based products cause them diarrhea or other digestive upset.</w:t>
      </w:r>
    </w:p>
    <w:p w14:paraId="679740DB"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Nuts</w:t>
      </w:r>
      <w:r>
        <w:rPr>
          <w:rStyle w:val="None"/>
          <w:rFonts w:ascii="Arial Unicode MS" w:hAnsi="Arial Unicode MS"/>
          <w:color w:val="272626"/>
          <w:u w:color="272626"/>
        </w:rPr>
        <w:br/>
      </w:r>
      <w:r>
        <w:rPr>
          <w:rStyle w:val="None"/>
          <w:rFonts w:ascii="Arial" w:hAnsi="Arial"/>
          <w:color w:val="272626"/>
          <w:u w:color="272626"/>
        </w:rPr>
        <w:t>Nuts, including almonds, pecans, and walnuts, contain high amounts of oils and fats. The fats can cause vomiting and diarrhea, and potentially pancreatitis in dogs.</w:t>
      </w:r>
    </w:p>
    <w:p w14:paraId="679740DC" w14:textId="71412E0E"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lastRenderedPageBreak/>
        <w:t>Onions, Garlic, Chives</w:t>
      </w:r>
      <w:r>
        <w:rPr>
          <w:rStyle w:val="None"/>
          <w:rFonts w:ascii="Arial Unicode MS" w:hAnsi="Arial Unicode MS"/>
          <w:color w:val="272626"/>
          <w:u w:color="272626"/>
        </w:rPr>
        <w:br/>
      </w:r>
      <w:r>
        <w:rPr>
          <w:rStyle w:val="None"/>
          <w:rFonts w:ascii="Arial" w:hAnsi="Arial"/>
          <w:color w:val="272626"/>
          <w:u w:color="272626"/>
        </w:rPr>
        <w:t xml:space="preserve">These vegetables and herbs can cause gastrointestinal irritation and could lead to red blood cell damage. Although cats are more susceptible, dogs are also at risk if a large enough amount is consumed. </w:t>
      </w:r>
      <w:r w:rsidR="00B01C66">
        <w:rPr>
          <w:rStyle w:val="None"/>
          <w:rFonts w:ascii="Arial" w:hAnsi="Arial"/>
          <w:color w:val="272626"/>
          <w:u w:color="272626"/>
        </w:rPr>
        <w:t xml:space="preserve">Toxicity user </w:t>
      </w:r>
      <w:r>
        <w:rPr>
          <w:rStyle w:val="None"/>
          <w:rFonts w:ascii="Arial" w:hAnsi="Arial"/>
          <w:color w:val="272626"/>
          <w:u w:color="272626"/>
        </w:rPr>
        <w:t>y is normally diagnosed through history, clinical signs and microscopic confirmation of Heinz bodies.</w:t>
      </w:r>
    </w:p>
    <w:p w14:paraId="679740DD"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Raw/Undercooked Meat, Eggs and Bones</w:t>
      </w:r>
      <w:r>
        <w:rPr>
          <w:rStyle w:val="None"/>
          <w:rFonts w:ascii="Arial Unicode MS" w:hAnsi="Arial Unicode MS"/>
          <w:color w:val="272626"/>
          <w:u w:color="272626"/>
        </w:rPr>
        <w:br/>
      </w:r>
      <w:r>
        <w:rPr>
          <w:rStyle w:val="None"/>
          <w:rFonts w:ascii="Arial" w:hAnsi="Arial"/>
          <w:color w:val="272626"/>
          <w:u w:color="272626"/>
        </w:rPr>
        <w:t>Raw meat and raw eggs can contain bacteria such as Salmonella and E. coli that can be harmful to dogs and humans. Raw eggs contain an enzyme called avidin that decreases the absorption of biotin (a B vitamin), which can lead to skin and coat problems. Feeding your dog raw bones may seem like a natural and healthy option that might occur if your dog lived in the wild. However, this can be very dangerous for your dog, who might choke on bones, or sustain a grave injury should the bone splinter and become lodged in or puncture your dog’s digestive tract.</w:t>
      </w:r>
    </w:p>
    <w:p w14:paraId="679740DE"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Salt and Salty Snack Foods</w:t>
      </w:r>
      <w:r>
        <w:rPr>
          <w:rStyle w:val="None"/>
          <w:rFonts w:ascii="Arial Unicode MS" w:hAnsi="Arial Unicode MS"/>
          <w:color w:val="272626"/>
          <w:u w:color="272626"/>
        </w:rPr>
        <w:br/>
      </w:r>
      <w:r>
        <w:rPr>
          <w:rStyle w:val="None"/>
          <w:rFonts w:ascii="Arial" w:hAnsi="Arial"/>
          <w:color w:val="272626"/>
          <w:u w:color="272626"/>
        </w:rPr>
        <w:t>Large amounts of salt can produce excessive thirst and urination, or even sodium ion poisoning in dogs. Signs that your dog may have eaten too many salty foods include vomiting, diarrhea, depression, tremors, elevated body temperature, seizures and even death. As such, we encourage you to avoid feeding salt-heavy snacks like potato chips, pretzels, and salted popcorn to your dogs. </w:t>
      </w:r>
    </w:p>
    <w:p w14:paraId="679740DF" w14:textId="77777777" w:rsidR="002E19E8" w:rsidRDefault="00031BF3">
      <w:pPr>
        <w:pStyle w:val="NormalWeb"/>
        <w:rPr>
          <w:rStyle w:val="None"/>
          <w:rFonts w:ascii="Arial" w:eastAsia="Arial" w:hAnsi="Arial" w:cs="Arial"/>
          <w:color w:val="272626"/>
          <w:u w:color="272626"/>
        </w:rPr>
      </w:pPr>
      <w:r>
        <w:rPr>
          <w:rStyle w:val="None"/>
          <w:rFonts w:ascii="Arial" w:hAnsi="Arial"/>
          <w:b/>
          <w:bCs/>
          <w:color w:val="272626"/>
          <w:u w:color="272626"/>
        </w:rPr>
        <w:t>Xylitol</w:t>
      </w:r>
      <w:r>
        <w:rPr>
          <w:rStyle w:val="None"/>
          <w:rFonts w:ascii="Arial Unicode MS" w:hAnsi="Arial Unicode MS"/>
          <w:color w:val="272626"/>
          <w:u w:color="272626"/>
        </w:rPr>
        <w:br/>
      </w:r>
      <w:r>
        <w:rPr>
          <w:rStyle w:val="None"/>
          <w:rFonts w:ascii="Arial" w:hAnsi="Arial"/>
          <w:color w:val="272626"/>
          <w:u w:color="272626"/>
        </w:rPr>
        <w:t>Xylitol is used as a sweetener in many products, including gum, candy, baked goods and toothpaste. It can cause insulin release in most species, which can lead to liver failure. The increase in insulin leads to hypoglycemia (lowered sugar levels). Initial signs of toxicosis include vomiting, lethargy and loss of coordination. Signs can progress to seizures. Elevated liver enzymes and liver failure can be seen within a few days.</w:t>
      </w:r>
    </w:p>
    <w:p w14:paraId="679740E0" w14:textId="77777777" w:rsidR="002E19E8" w:rsidRDefault="00031BF3">
      <w:pPr>
        <w:pStyle w:val="NormalWeb"/>
      </w:pPr>
      <w:r>
        <w:rPr>
          <w:rStyle w:val="None"/>
          <w:rFonts w:ascii="Arial" w:hAnsi="Arial"/>
          <w:b/>
          <w:bCs/>
          <w:color w:val="272626"/>
          <w:u w:color="272626"/>
        </w:rPr>
        <w:t>Yeast Dough</w:t>
      </w:r>
      <w:r>
        <w:rPr>
          <w:rStyle w:val="None"/>
          <w:rFonts w:ascii="Arial Unicode MS" w:hAnsi="Arial Unicode MS"/>
          <w:color w:val="272626"/>
          <w:u w:color="272626"/>
        </w:rPr>
        <w:br/>
      </w:r>
      <w:r>
        <w:rPr>
          <w:rStyle w:val="None"/>
          <w:rFonts w:ascii="Arial" w:hAnsi="Arial"/>
          <w:color w:val="272626"/>
          <w:u w:color="272626"/>
        </w:rPr>
        <w:t xml:space="preserve">Yeast dough can rise and cause gas to accumulate in your dog’s digestive system. This can be painful and can cause the stomach to bloat, and potentially twist, becoming a </w:t>
      </w:r>
      <w:proofErr w:type="gramStart"/>
      <w:r>
        <w:rPr>
          <w:rStyle w:val="None"/>
          <w:rFonts w:ascii="Arial" w:hAnsi="Arial"/>
          <w:color w:val="272626"/>
          <w:u w:color="272626"/>
        </w:rPr>
        <w:t>life threatening</w:t>
      </w:r>
      <w:proofErr w:type="gramEnd"/>
      <w:r>
        <w:rPr>
          <w:rStyle w:val="None"/>
          <w:rFonts w:ascii="Arial" w:hAnsi="Arial"/>
          <w:color w:val="272626"/>
          <w:u w:color="272626"/>
        </w:rPr>
        <w:t xml:space="preserve"> emergency. The yeast </w:t>
      </w:r>
      <w:proofErr w:type="gramStart"/>
      <w:r>
        <w:rPr>
          <w:rStyle w:val="None"/>
          <w:rFonts w:ascii="Arial" w:hAnsi="Arial"/>
          <w:color w:val="272626"/>
          <w:u w:color="272626"/>
        </w:rPr>
        <w:t>produce</w:t>
      </w:r>
      <w:proofErr w:type="gramEnd"/>
      <w:r>
        <w:rPr>
          <w:rStyle w:val="None"/>
          <w:rFonts w:ascii="Arial" w:hAnsi="Arial"/>
          <w:color w:val="272626"/>
          <w:u w:color="272626"/>
        </w:rPr>
        <w:t xml:space="preserve"> ethanol as a by-product and a dog ingesting raw bread dough can become drunk (See alcohol).   </w:t>
      </w:r>
    </w:p>
    <w:sectPr w:rsidR="002E19E8">
      <w:headerReference w:type="default" r:id="rId33"/>
      <w:footerReference w:type="default" r:id="rId34"/>
      <w:pgSz w:w="12240" w:h="15840"/>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3FC11D" w14:textId="77777777" w:rsidR="00362530" w:rsidRDefault="00362530">
      <w:pPr>
        <w:spacing w:after="0" w:line="240" w:lineRule="auto"/>
      </w:pPr>
      <w:r>
        <w:separator/>
      </w:r>
    </w:p>
  </w:endnote>
  <w:endnote w:type="continuationSeparator" w:id="0">
    <w:p w14:paraId="11456315" w14:textId="77777777" w:rsidR="00362530" w:rsidRDefault="00362530">
      <w:pPr>
        <w:spacing w:after="0" w:line="240" w:lineRule="auto"/>
      </w:pPr>
      <w:r>
        <w:continuationSeparator/>
      </w:r>
    </w:p>
  </w:endnote>
  <w:endnote w:type="continuationNotice" w:id="1">
    <w:p w14:paraId="44FF6AC1" w14:textId="77777777" w:rsidR="00705575" w:rsidRDefault="007055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740FA" w14:textId="77777777" w:rsidR="002E19E8" w:rsidRDefault="00031BF3">
    <w:pPr>
      <w:pStyle w:val="Footer"/>
      <w:tabs>
        <w:tab w:val="clear" w:pos="4680"/>
        <w:tab w:val="clear" w:pos="9360"/>
        <w:tab w:val="center" w:pos="5400"/>
        <w:tab w:val="right" w:pos="10780"/>
      </w:tabs>
    </w:pPr>
    <w:r>
      <w:t>www.occupaws.org</w:t>
    </w:r>
    <w:r>
      <w:tab/>
      <w:t xml:space="preserve">P.O. Box </w:t>
    </w:r>
    <w:proofErr w:type="gramStart"/>
    <w:r>
      <w:t>45857  Madison</w:t>
    </w:r>
    <w:proofErr w:type="gramEnd"/>
    <w:r>
      <w:t xml:space="preserve">, WI 53744 </w:t>
    </w:r>
    <w:r>
      <w:tab/>
      <w:t>(608) 772-3787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DF13C6" w14:textId="77777777" w:rsidR="00362530" w:rsidRDefault="00362530">
      <w:pPr>
        <w:spacing w:after="0" w:line="240" w:lineRule="auto"/>
      </w:pPr>
      <w:r>
        <w:separator/>
      </w:r>
    </w:p>
  </w:footnote>
  <w:footnote w:type="continuationSeparator" w:id="0">
    <w:p w14:paraId="37677235" w14:textId="77777777" w:rsidR="00362530" w:rsidRDefault="00362530">
      <w:pPr>
        <w:spacing w:after="0" w:line="240" w:lineRule="auto"/>
      </w:pPr>
      <w:r>
        <w:continuationSeparator/>
      </w:r>
    </w:p>
  </w:footnote>
  <w:footnote w:type="continuationNotice" w:id="1">
    <w:p w14:paraId="5C7D1A18" w14:textId="77777777" w:rsidR="00705575" w:rsidRDefault="007055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740F9" w14:textId="77777777" w:rsidR="002E19E8" w:rsidRDefault="00031BF3">
    <w:pPr>
      <w:pStyle w:val="Header"/>
      <w:pBdr>
        <w:bottom w:val="single" w:sz="24" w:space="0" w:color="622423"/>
      </w:pBdr>
      <w:jc w:val="right"/>
    </w:pPr>
    <w:r>
      <w:rPr>
        <w:i/>
        <w:iCs/>
        <w:sz w:val="20"/>
        <w:szCs w:val="20"/>
      </w:rPr>
      <w:t>Guide Dog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35pt;height:13.35pt;visibility:visible" o:bullet="t">
        <v:imagedata r:id="rId1" o:title="clip_image001"/>
      </v:shape>
    </w:pict>
  </w:numPicBullet>
  <w:abstractNum w:abstractNumId="0" w15:restartNumberingAfterBreak="0">
    <w:nsid w:val="091A6CF6"/>
    <w:multiLevelType w:val="hybridMultilevel"/>
    <w:tmpl w:val="7DB28AD2"/>
    <w:numStyleLink w:val="ImportedStyle2"/>
  </w:abstractNum>
  <w:abstractNum w:abstractNumId="1" w15:restartNumberingAfterBreak="0">
    <w:nsid w:val="091E69B5"/>
    <w:multiLevelType w:val="hybridMultilevel"/>
    <w:tmpl w:val="19204374"/>
    <w:styleLink w:val="ImportedStyle11"/>
    <w:lvl w:ilvl="0" w:tplc="214A6024">
      <w:start w:val="1"/>
      <w:numFmt w:val="bullet"/>
      <w:lvlText w:val="·"/>
      <w:lvlPicBulletId w:val="0"/>
      <w:lvlJc w:val="left"/>
      <w:pPr>
        <w:ind w:left="144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26D42C">
      <w:start w:val="1"/>
      <w:numFmt w:val="bullet"/>
      <w:lvlText w:val="o"/>
      <w:lvlJc w:val="left"/>
      <w:pPr>
        <w:ind w:left="21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8E4D69A">
      <w:start w:val="1"/>
      <w:numFmt w:val="bullet"/>
      <w:lvlText w:val="▪"/>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3D05FC2">
      <w:start w:val="1"/>
      <w:numFmt w:val="bullet"/>
      <w:lvlText w:val="·"/>
      <w:lvlJc w:val="left"/>
      <w:pPr>
        <w:ind w:left="360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1804172">
      <w:start w:val="1"/>
      <w:numFmt w:val="bullet"/>
      <w:lvlText w:val="o"/>
      <w:lvlJc w:val="left"/>
      <w:pPr>
        <w:ind w:left="43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BD68B9C">
      <w:start w:val="1"/>
      <w:numFmt w:val="bullet"/>
      <w:lvlText w:val="▪"/>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8C1A6">
      <w:start w:val="1"/>
      <w:numFmt w:val="bullet"/>
      <w:lvlText w:val="·"/>
      <w:lvlJc w:val="left"/>
      <w:pPr>
        <w:ind w:left="57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F9A5558">
      <w:start w:val="1"/>
      <w:numFmt w:val="bullet"/>
      <w:lvlText w:val="o"/>
      <w:lvlJc w:val="left"/>
      <w:pPr>
        <w:ind w:left="64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205658">
      <w:start w:val="1"/>
      <w:numFmt w:val="bullet"/>
      <w:lvlText w:val="▪"/>
      <w:lvlJc w:val="left"/>
      <w:pPr>
        <w:ind w:left="72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E0930D5"/>
    <w:multiLevelType w:val="hybridMultilevel"/>
    <w:tmpl w:val="4CFCADF4"/>
    <w:numStyleLink w:val="ImportedStyle10"/>
  </w:abstractNum>
  <w:abstractNum w:abstractNumId="3" w15:restartNumberingAfterBreak="0">
    <w:nsid w:val="1EFD14B0"/>
    <w:multiLevelType w:val="hybridMultilevel"/>
    <w:tmpl w:val="988230FA"/>
    <w:styleLink w:val="ImportedStyle1"/>
    <w:lvl w:ilvl="0" w:tplc="74D4817C">
      <w:start w:val="1"/>
      <w:numFmt w:val="bullet"/>
      <w:lvlText w:val="·"/>
      <w:lvlPicBulletId w:val="0"/>
      <w:lvlJc w:val="left"/>
      <w:pPr>
        <w:tabs>
          <w:tab w:val="left" w:pos="-410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52593A">
      <w:start w:val="1"/>
      <w:numFmt w:val="bullet"/>
      <w:lvlText w:val="·"/>
      <w:lvlJc w:val="left"/>
      <w:pPr>
        <w:tabs>
          <w:tab w:val="left" w:pos="-410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F88063E">
      <w:start w:val="1"/>
      <w:numFmt w:val="bullet"/>
      <w:lvlText w:val="·"/>
      <w:lvlJc w:val="left"/>
      <w:pPr>
        <w:tabs>
          <w:tab w:val="left" w:pos="-410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868EE3A">
      <w:start w:val="1"/>
      <w:numFmt w:val="bullet"/>
      <w:lvlText w:val="·"/>
      <w:lvlJc w:val="left"/>
      <w:pPr>
        <w:tabs>
          <w:tab w:val="left" w:pos="-410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FCC7BEA">
      <w:start w:val="1"/>
      <w:numFmt w:val="bullet"/>
      <w:lvlText w:val="·"/>
      <w:lvlJc w:val="left"/>
      <w:pPr>
        <w:tabs>
          <w:tab w:val="left" w:pos="-410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2AAE97C">
      <w:start w:val="1"/>
      <w:numFmt w:val="bullet"/>
      <w:lvlText w:val="·"/>
      <w:lvlJc w:val="left"/>
      <w:pPr>
        <w:tabs>
          <w:tab w:val="left" w:pos="-410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24CF284">
      <w:start w:val="1"/>
      <w:numFmt w:val="bullet"/>
      <w:lvlText w:val="·"/>
      <w:lvlJc w:val="left"/>
      <w:pPr>
        <w:tabs>
          <w:tab w:val="left" w:pos="-410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749682">
      <w:start w:val="1"/>
      <w:numFmt w:val="bullet"/>
      <w:lvlText w:val="·"/>
      <w:lvlJc w:val="left"/>
      <w:pPr>
        <w:tabs>
          <w:tab w:val="left" w:pos="-410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24CFCE8">
      <w:start w:val="1"/>
      <w:numFmt w:val="bullet"/>
      <w:lvlText w:val="·"/>
      <w:lvlJc w:val="left"/>
      <w:pPr>
        <w:tabs>
          <w:tab w:val="left" w:pos="-410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4C00E1B"/>
    <w:multiLevelType w:val="hybridMultilevel"/>
    <w:tmpl w:val="BE766350"/>
    <w:styleLink w:val="ImportedStyle3"/>
    <w:lvl w:ilvl="0" w:tplc="76B69FF2">
      <w:start w:val="1"/>
      <w:numFmt w:val="bullet"/>
      <w:lvlText w:val="·"/>
      <w:lvlPicBulletId w:val="0"/>
      <w:lvlJc w:val="left"/>
      <w:pPr>
        <w:tabs>
          <w:tab w:val="left" w:pos="-410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9128270">
      <w:start w:val="1"/>
      <w:numFmt w:val="bullet"/>
      <w:lvlText w:val="·"/>
      <w:lvlJc w:val="left"/>
      <w:pPr>
        <w:tabs>
          <w:tab w:val="left" w:pos="-410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D1E6D56">
      <w:start w:val="1"/>
      <w:numFmt w:val="bullet"/>
      <w:lvlText w:val="·"/>
      <w:lvlJc w:val="left"/>
      <w:pPr>
        <w:tabs>
          <w:tab w:val="left" w:pos="-410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40E9730">
      <w:start w:val="1"/>
      <w:numFmt w:val="bullet"/>
      <w:lvlText w:val="·"/>
      <w:lvlJc w:val="left"/>
      <w:pPr>
        <w:tabs>
          <w:tab w:val="left" w:pos="-410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1C2F72">
      <w:start w:val="1"/>
      <w:numFmt w:val="bullet"/>
      <w:lvlText w:val="·"/>
      <w:lvlJc w:val="left"/>
      <w:pPr>
        <w:tabs>
          <w:tab w:val="left" w:pos="-410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2CAB2E0">
      <w:start w:val="1"/>
      <w:numFmt w:val="bullet"/>
      <w:lvlText w:val="·"/>
      <w:lvlJc w:val="left"/>
      <w:pPr>
        <w:tabs>
          <w:tab w:val="left" w:pos="-410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140E5B0">
      <w:start w:val="1"/>
      <w:numFmt w:val="bullet"/>
      <w:lvlText w:val="·"/>
      <w:lvlJc w:val="left"/>
      <w:pPr>
        <w:tabs>
          <w:tab w:val="left" w:pos="-410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3C275E">
      <w:start w:val="1"/>
      <w:numFmt w:val="bullet"/>
      <w:lvlText w:val="·"/>
      <w:lvlJc w:val="left"/>
      <w:pPr>
        <w:tabs>
          <w:tab w:val="left" w:pos="-410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CF83978">
      <w:start w:val="1"/>
      <w:numFmt w:val="bullet"/>
      <w:lvlText w:val="·"/>
      <w:lvlJc w:val="left"/>
      <w:pPr>
        <w:tabs>
          <w:tab w:val="left" w:pos="-410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98D35C8"/>
    <w:multiLevelType w:val="hybridMultilevel"/>
    <w:tmpl w:val="988230FA"/>
    <w:numStyleLink w:val="ImportedStyle1"/>
  </w:abstractNum>
  <w:abstractNum w:abstractNumId="6" w15:restartNumberingAfterBreak="0">
    <w:nsid w:val="310A77CE"/>
    <w:multiLevelType w:val="hybridMultilevel"/>
    <w:tmpl w:val="BE766350"/>
    <w:numStyleLink w:val="ImportedStyle3"/>
  </w:abstractNum>
  <w:abstractNum w:abstractNumId="7" w15:restartNumberingAfterBreak="0">
    <w:nsid w:val="383A5A08"/>
    <w:multiLevelType w:val="hybridMultilevel"/>
    <w:tmpl w:val="7DB28AD2"/>
    <w:styleLink w:val="ImportedStyle2"/>
    <w:lvl w:ilvl="0" w:tplc="0D5C03F2">
      <w:start w:val="1"/>
      <w:numFmt w:val="bullet"/>
      <w:lvlText w:val="·"/>
      <w:lvlPicBulletId w:val="0"/>
      <w:lvlJc w:val="left"/>
      <w:pPr>
        <w:tabs>
          <w:tab w:val="left" w:pos="-410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82D476">
      <w:start w:val="1"/>
      <w:numFmt w:val="bullet"/>
      <w:lvlText w:val="·"/>
      <w:lvlJc w:val="left"/>
      <w:pPr>
        <w:tabs>
          <w:tab w:val="left" w:pos="-410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962DC9C">
      <w:start w:val="1"/>
      <w:numFmt w:val="bullet"/>
      <w:lvlText w:val="·"/>
      <w:lvlJc w:val="left"/>
      <w:pPr>
        <w:tabs>
          <w:tab w:val="left" w:pos="-410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2CE5C9E">
      <w:start w:val="1"/>
      <w:numFmt w:val="bullet"/>
      <w:lvlText w:val="·"/>
      <w:lvlJc w:val="left"/>
      <w:pPr>
        <w:tabs>
          <w:tab w:val="left" w:pos="-410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8C8484">
      <w:start w:val="1"/>
      <w:numFmt w:val="bullet"/>
      <w:lvlText w:val="·"/>
      <w:lvlJc w:val="left"/>
      <w:pPr>
        <w:tabs>
          <w:tab w:val="left" w:pos="-410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1DEB37C">
      <w:start w:val="1"/>
      <w:numFmt w:val="bullet"/>
      <w:lvlText w:val="·"/>
      <w:lvlJc w:val="left"/>
      <w:pPr>
        <w:tabs>
          <w:tab w:val="left" w:pos="-410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2DAEEFC">
      <w:start w:val="1"/>
      <w:numFmt w:val="bullet"/>
      <w:lvlText w:val="·"/>
      <w:lvlJc w:val="left"/>
      <w:pPr>
        <w:tabs>
          <w:tab w:val="left" w:pos="-410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2DCD694">
      <w:start w:val="1"/>
      <w:numFmt w:val="bullet"/>
      <w:lvlText w:val="·"/>
      <w:lvlJc w:val="left"/>
      <w:pPr>
        <w:tabs>
          <w:tab w:val="left" w:pos="-410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412363E">
      <w:start w:val="1"/>
      <w:numFmt w:val="bullet"/>
      <w:lvlText w:val="·"/>
      <w:lvlJc w:val="left"/>
      <w:pPr>
        <w:tabs>
          <w:tab w:val="left" w:pos="-410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C6C0AEC"/>
    <w:multiLevelType w:val="hybridMultilevel"/>
    <w:tmpl w:val="19204374"/>
    <w:numStyleLink w:val="ImportedStyle11"/>
  </w:abstractNum>
  <w:abstractNum w:abstractNumId="9" w15:restartNumberingAfterBreak="0">
    <w:nsid w:val="7A0572EC"/>
    <w:multiLevelType w:val="hybridMultilevel"/>
    <w:tmpl w:val="4CFCADF4"/>
    <w:styleLink w:val="ImportedStyle10"/>
    <w:lvl w:ilvl="0" w:tplc="1D84D0DA">
      <w:start w:val="1"/>
      <w:numFmt w:val="bullet"/>
      <w:lvlText w:val="·"/>
      <w:lvlPicBulletId w:val="0"/>
      <w:lvlJc w:val="left"/>
      <w:pPr>
        <w:ind w:left="144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6980F74">
      <w:start w:val="1"/>
      <w:numFmt w:val="bullet"/>
      <w:lvlText w:val="o"/>
      <w:lvlJc w:val="left"/>
      <w:pPr>
        <w:ind w:left="21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C6B088">
      <w:start w:val="1"/>
      <w:numFmt w:val="bullet"/>
      <w:lvlText w:val="▪"/>
      <w:lvlJc w:val="left"/>
      <w:pPr>
        <w:ind w:left="28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5880E8">
      <w:start w:val="1"/>
      <w:numFmt w:val="bullet"/>
      <w:lvlText w:val="·"/>
      <w:lvlJc w:val="left"/>
      <w:pPr>
        <w:ind w:left="360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338DDD4">
      <w:start w:val="1"/>
      <w:numFmt w:val="bullet"/>
      <w:lvlText w:val="o"/>
      <w:lvlJc w:val="left"/>
      <w:pPr>
        <w:ind w:left="43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848A0C4">
      <w:start w:val="1"/>
      <w:numFmt w:val="bullet"/>
      <w:lvlText w:val="▪"/>
      <w:lvlJc w:val="left"/>
      <w:pPr>
        <w:ind w:left="50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8A680E">
      <w:start w:val="1"/>
      <w:numFmt w:val="bullet"/>
      <w:lvlText w:val="·"/>
      <w:lvlJc w:val="left"/>
      <w:pPr>
        <w:ind w:left="576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DC80444">
      <w:start w:val="1"/>
      <w:numFmt w:val="bullet"/>
      <w:lvlText w:val="o"/>
      <w:lvlJc w:val="left"/>
      <w:pPr>
        <w:ind w:left="64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E66C14">
      <w:start w:val="1"/>
      <w:numFmt w:val="bullet"/>
      <w:lvlText w:val="▪"/>
      <w:lvlJc w:val="left"/>
      <w:pPr>
        <w:ind w:left="72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09030764">
    <w:abstractNumId w:val="3"/>
  </w:num>
  <w:num w:numId="2" w16cid:durableId="2029212123">
    <w:abstractNumId w:val="5"/>
  </w:num>
  <w:num w:numId="3" w16cid:durableId="923419427">
    <w:abstractNumId w:val="7"/>
  </w:num>
  <w:num w:numId="4" w16cid:durableId="518082368">
    <w:abstractNumId w:val="0"/>
  </w:num>
  <w:num w:numId="5" w16cid:durableId="441848931">
    <w:abstractNumId w:val="4"/>
  </w:num>
  <w:num w:numId="6" w16cid:durableId="834300595">
    <w:abstractNumId w:val="6"/>
  </w:num>
  <w:num w:numId="7" w16cid:durableId="1403867352">
    <w:abstractNumId w:val="9"/>
  </w:num>
  <w:num w:numId="8" w16cid:durableId="1739547409">
    <w:abstractNumId w:val="2"/>
  </w:num>
  <w:num w:numId="9" w16cid:durableId="277181434">
    <w:abstractNumId w:val="1"/>
  </w:num>
  <w:num w:numId="10" w16cid:durableId="6228079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useWord2013TrackBottomHyphenation" w:uri="http://schemas.microsoft.com/office/word" w:val="1"/>
  </w:compat>
  <w:rsids>
    <w:rsidRoot w:val="002E19E8"/>
    <w:rsid w:val="00031BF3"/>
    <w:rsid w:val="001A455E"/>
    <w:rsid w:val="001C3899"/>
    <w:rsid w:val="002271BC"/>
    <w:rsid w:val="0026710A"/>
    <w:rsid w:val="002D514F"/>
    <w:rsid w:val="002E19E8"/>
    <w:rsid w:val="00362530"/>
    <w:rsid w:val="00413BE0"/>
    <w:rsid w:val="00415C9F"/>
    <w:rsid w:val="00431221"/>
    <w:rsid w:val="004B2CBC"/>
    <w:rsid w:val="004D11CF"/>
    <w:rsid w:val="005109D8"/>
    <w:rsid w:val="005D3B66"/>
    <w:rsid w:val="00705575"/>
    <w:rsid w:val="00710E03"/>
    <w:rsid w:val="00757638"/>
    <w:rsid w:val="00765E4D"/>
    <w:rsid w:val="00771F9C"/>
    <w:rsid w:val="00853F0F"/>
    <w:rsid w:val="009D3C79"/>
    <w:rsid w:val="00B01C66"/>
    <w:rsid w:val="00D02EEE"/>
    <w:rsid w:val="00DC3522"/>
    <w:rsid w:val="00DE71DC"/>
    <w:rsid w:val="00E344A9"/>
    <w:rsid w:val="00E60C25"/>
    <w:rsid w:val="00F14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973EFF"/>
  <w15:docId w15:val="{5A4E3F3A-8C90-4E8A-9907-BC54857CE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Arial" w:eastAsia="Arial" w:hAnsi="Arial" w:cs="Arial"/>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Arial" w:hAnsi="Arial" w:cs="Arial Unicode MS"/>
      <w:color w:val="000000"/>
      <w:sz w:val="24"/>
      <w:szCs w:val="24"/>
      <w:u w:color="000000"/>
    </w:rPr>
  </w:style>
  <w:style w:type="paragraph" w:styleId="Footer">
    <w:name w:val="footer"/>
    <w:pPr>
      <w:tabs>
        <w:tab w:val="center" w:pos="4680"/>
        <w:tab w:val="right" w:pos="9360"/>
      </w:tabs>
    </w:pPr>
    <w:rPr>
      <w:rFonts w:ascii="Arial" w:hAnsi="Arial" w:cs="Arial Unicode MS"/>
      <w:color w:val="000000"/>
      <w:sz w:val="24"/>
      <w:szCs w:val="24"/>
      <w:u w:color="000000"/>
    </w:rPr>
  </w:style>
  <w:style w:type="character" w:customStyle="1" w:styleId="Hyperlink0">
    <w:name w:val="Hyperlink.0"/>
    <w:basedOn w:val="Hyperlink"/>
    <w:rPr>
      <w:color w:val="0000FF"/>
      <w:u w:val="single" w:color="0000FF"/>
    </w:rPr>
  </w:style>
  <w:style w:type="character" w:customStyle="1" w:styleId="Hyperlink1">
    <w:name w:val="Hyperlink.1"/>
    <w:basedOn w:val="Hyperlink0"/>
    <w:rPr>
      <w:color w:val="0000FF"/>
      <w:kern w:val="28"/>
      <w:sz w:val="20"/>
      <w:szCs w:val="20"/>
      <w:u w:val="single" w:color="0000FF"/>
    </w:rPr>
  </w:style>
  <w:style w:type="character" w:customStyle="1" w:styleId="Hyperlink2">
    <w:name w:val="Hyperlink.2"/>
    <w:basedOn w:val="Hyperlink0"/>
    <w:rPr>
      <w:color w:val="0000FF"/>
      <w:sz w:val="20"/>
      <w:szCs w:val="20"/>
      <w:u w:val="single" w:color="0000FF"/>
    </w:rPr>
  </w:style>
  <w:style w:type="paragraph" w:styleId="NoSpacing">
    <w:name w:val="No Spacing"/>
    <w:rPr>
      <w:rFonts w:ascii="Arial" w:hAnsi="Arial" w:cs="Arial Unicode MS"/>
      <w:color w:val="000000"/>
      <w:sz w:val="24"/>
      <w:szCs w:val="24"/>
      <w:u w:color="000000"/>
    </w:rPr>
  </w:style>
  <w:style w:type="character" w:styleId="Strong">
    <w:name w:val="Strong"/>
    <w:rPr>
      <w:rFonts w:ascii="Arial" w:hAnsi="Arial"/>
      <w:b/>
      <w:bCs/>
      <w:lang w:val="en-US"/>
    </w:rPr>
  </w:style>
  <w:style w:type="character" w:customStyle="1" w:styleId="None">
    <w:name w:val="None"/>
  </w:style>
  <w:style w:type="character" w:customStyle="1" w:styleId="Hyperlink3">
    <w:name w:val="Hyperlink.3"/>
    <w:basedOn w:val="None"/>
    <w:rPr>
      <w:rFonts w:ascii="Arial" w:eastAsia="Arial" w:hAnsi="Arial" w:cs="Arial"/>
      <w:caps w:val="0"/>
      <w:smallCaps w:val="0"/>
      <w:strike w:val="0"/>
      <w:dstrike w:val="0"/>
      <w:outline w:val="0"/>
      <w:color w:val="0000FF"/>
      <w:spacing w:val="0"/>
      <w:kern w:val="0"/>
      <w:position w:val="0"/>
      <w:sz w:val="24"/>
      <w:szCs w:val="24"/>
      <w:u w:val="single" w:color="0000FF"/>
      <w:vertAlign w:val="baseline"/>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ListParagraph">
    <w:name w:val="List Paragraph"/>
    <w:pPr>
      <w:spacing w:after="200" w:line="276" w:lineRule="auto"/>
      <w:ind w:left="720"/>
    </w:pPr>
    <w:rPr>
      <w:rFonts w:ascii="Arial" w:eastAsia="Arial" w:hAnsi="Arial" w:cs="Arial"/>
      <w:color w:val="000000"/>
      <w:sz w:val="24"/>
      <w:szCs w:val="24"/>
      <w:u w:color="000000"/>
    </w:rPr>
  </w:style>
  <w:style w:type="numbering" w:customStyle="1" w:styleId="ImportedStyle10">
    <w:name w:val="Imported Style 10"/>
    <w:pPr>
      <w:numPr>
        <w:numId w:val="7"/>
      </w:numPr>
    </w:pPr>
  </w:style>
  <w:style w:type="numbering" w:customStyle="1" w:styleId="ImportedStyle11">
    <w:name w:val="Imported Style 11"/>
    <w:pPr>
      <w:numPr>
        <w:numId w:val="9"/>
      </w:numPr>
    </w:pPr>
  </w:style>
  <w:style w:type="paragraph" w:styleId="NormalWeb">
    <w:name w:val="Normal (Web)"/>
    <w:pPr>
      <w:spacing w:before="100" w:after="100" w:line="360" w:lineRule="atLeast"/>
    </w:pPr>
    <w:rPr>
      <w:rFonts w:cs="Arial Unicode MS"/>
      <w:color w:val="000000"/>
      <w:sz w:val="24"/>
      <w:szCs w:val="24"/>
      <w:u w:color="000000"/>
    </w:rPr>
  </w:style>
  <w:style w:type="character" w:customStyle="1" w:styleId="Hyperlink4">
    <w:name w:val="Hyperlink.4"/>
    <w:basedOn w:val="Hyperlink0"/>
    <w:rPr>
      <w:rFonts w:ascii="Arial" w:eastAsia="Arial" w:hAnsi="Arial" w:cs="Arial"/>
      <w:color w:val="0000FF"/>
      <w:u w:val="single" w:color="0000FF"/>
      <w:lang w:val="en-US"/>
    </w:rPr>
  </w:style>
  <w:style w:type="paragraph" w:styleId="BalloonText">
    <w:name w:val="Balloon Text"/>
    <w:basedOn w:val="Normal"/>
    <w:link w:val="BalloonTextChar"/>
    <w:uiPriority w:val="99"/>
    <w:semiHidden/>
    <w:unhideWhenUsed/>
    <w:rsid w:val="00E60C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C25"/>
    <w:rPr>
      <w:rFonts w:ascii="Tahoma" w:eastAsia="Arial" w:hAnsi="Tahoma" w:cs="Tahoma"/>
      <w:color w:val="000000"/>
      <w:sz w:val="16"/>
      <w:szCs w:val="16"/>
      <w:u w:color="000000"/>
    </w:rPr>
  </w:style>
  <w:style w:type="character" w:styleId="UnresolvedMention">
    <w:name w:val="Unresolved Mention"/>
    <w:basedOn w:val="DefaultParagraphFont"/>
    <w:uiPriority w:val="99"/>
    <w:semiHidden/>
    <w:unhideWhenUsed/>
    <w:rsid w:val="002D514F"/>
    <w:rPr>
      <w:color w:val="605E5C"/>
      <w:shd w:val="clear" w:color="auto" w:fill="E1DFDD"/>
    </w:rPr>
  </w:style>
  <w:style w:type="table" w:styleId="TableGrid">
    <w:name w:val="Table Grid"/>
    <w:basedOn w:val="TableNormal"/>
    <w:uiPriority w:val="59"/>
    <w:rsid w:val="00227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yperlink" Target="http://occupaws.org/resources.htm" TargetMode="External"/><Relationship Id="rId3" Type="http://schemas.openxmlformats.org/officeDocument/2006/relationships/customXml" Target="../customXml/item3.xml"/><Relationship Id="rId21" Type="http://schemas.openxmlformats.org/officeDocument/2006/relationships/hyperlink" Target="mailto:kris@occupaws.org"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kristen@occupaws.org" TargetMode="External"/><Relationship Id="rId17" Type="http://schemas.openxmlformats.org/officeDocument/2006/relationships/image" Target="media/image6.jpeg"/><Relationship Id="rId25" Type="http://schemas.openxmlformats.org/officeDocument/2006/relationships/hyperlink" Target="http://www.nagdu.org/"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barb@occupaws.org" TargetMode="External"/><Relationship Id="rId29" Type="http://schemas.openxmlformats.org/officeDocument/2006/relationships/hyperlink" Target="http://www.allaboutlabrado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arb@occupaws.org" TargetMode="External"/><Relationship Id="rId24" Type="http://schemas.openxmlformats.org/officeDocument/2006/relationships/hyperlink" Target="http://www.iaadp.org/" TargetMode="External"/><Relationship Id="rId32" Type="http://schemas.openxmlformats.org/officeDocument/2006/relationships/hyperlink" Target="http://www.aspca.org/pet-care/animal-poison-control" TargetMode="Externa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mailto:doug@occupaws.org" TargetMode="External"/><Relationship Id="rId28" Type="http://schemas.openxmlformats.org/officeDocument/2006/relationships/hyperlink" Target="http://www.vetmed.wisc.edu/RESPOND_Fund.237.0.html" TargetMode="External"/><Relationship Id="rId36" Type="http://schemas.openxmlformats.org/officeDocument/2006/relationships/theme" Target="theme/theme1.xml"/><Relationship Id="rId10" Type="http://schemas.openxmlformats.org/officeDocument/2006/relationships/hyperlink" Target="mailto:guide@occupaws.org" TargetMode="External"/><Relationship Id="rId19" Type="http://schemas.openxmlformats.org/officeDocument/2006/relationships/image" Target="media/image8.jpeg"/><Relationship Id="rId31" Type="http://schemas.openxmlformats.org/officeDocument/2006/relationships/hyperlink" Target="http://www.allpoodleinf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mailto:barb@occupaws.org" TargetMode="External"/><Relationship Id="rId27" Type="http://schemas.openxmlformats.org/officeDocument/2006/relationships/hyperlink" Target="http://www.labradorlifeline.org/" TargetMode="External"/><Relationship Id="rId30" Type="http://schemas.openxmlformats.org/officeDocument/2006/relationships/hyperlink" Target="http://www.all-about-goldens.com/" TargetMode="External"/><Relationship Id="rId35" Type="http://schemas.openxmlformats.org/officeDocument/2006/relationships/fontTable" Target="fontTable.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4940F0B7228D41BD84F0A464315BCD" ma:contentTypeVersion="15" ma:contentTypeDescription="Create a new document." ma:contentTypeScope="" ma:versionID="22d2dd062ed7f3416b3e75c087e01e07">
  <xsd:schema xmlns:xsd="http://www.w3.org/2001/XMLSchema" xmlns:xs="http://www.w3.org/2001/XMLSchema" xmlns:p="http://schemas.microsoft.com/office/2006/metadata/properties" xmlns:ns2="44e6b280-f64e-46fb-a51c-58daba06edc3" xmlns:ns3="756db9ed-180a-4f24-8ad2-0cc5b7720cb0" targetNamespace="http://schemas.microsoft.com/office/2006/metadata/properties" ma:root="true" ma:fieldsID="4c42d02935708034cd64f194af45b438" ns2:_="" ns3:_="">
    <xsd:import namespace="44e6b280-f64e-46fb-a51c-58daba06edc3"/>
    <xsd:import namespace="756db9ed-180a-4f24-8ad2-0cc5b7720c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6b280-f64e-46fb-a51c-58daba06e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f15ce17-31b2-4700-8fa8-7e58fd588d9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db9ed-180a-4f24-8ad2-0cc5b7720c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cf74fa-d270-4b86-bf8e-fb4e2a27ac07}" ma:internalName="TaxCatchAll" ma:showField="CatchAllData" ma:web="756db9ed-180a-4f24-8ad2-0cc5b7720cb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e6b280-f64e-46fb-a51c-58daba06edc3">
      <Terms xmlns="http://schemas.microsoft.com/office/infopath/2007/PartnerControls"/>
    </lcf76f155ced4ddcb4097134ff3c332f>
    <TaxCatchAll xmlns="756db9ed-180a-4f24-8ad2-0cc5b7720cb0" xsi:nil="true"/>
  </documentManagement>
</p:properties>
</file>

<file path=customXml/itemProps1.xml><?xml version="1.0" encoding="utf-8"?>
<ds:datastoreItem xmlns:ds="http://schemas.openxmlformats.org/officeDocument/2006/customXml" ds:itemID="{44CBA23A-E63F-4441-8D55-93C861DDF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e6b280-f64e-46fb-a51c-58daba06edc3"/>
    <ds:schemaRef ds:uri="756db9ed-180a-4f24-8ad2-0cc5b7720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064911-E85C-461F-B2C0-4AD670C38B3E}">
  <ds:schemaRefs>
    <ds:schemaRef ds:uri="http://schemas.microsoft.com/sharepoint/v3/contenttype/forms"/>
  </ds:schemaRefs>
</ds:datastoreItem>
</file>

<file path=customXml/itemProps3.xml><?xml version="1.0" encoding="utf-8"?>
<ds:datastoreItem xmlns:ds="http://schemas.openxmlformats.org/officeDocument/2006/customXml" ds:itemID="{FCE2C476-A7ED-411B-9302-34C74EFF9A82}">
  <ds:schemaRefs>
    <ds:schemaRef ds:uri="http://schemas.microsoft.com/office/2006/metadata/properties"/>
    <ds:schemaRef ds:uri="http://schemas.microsoft.com/office/infopath/2007/PartnerControls"/>
    <ds:schemaRef ds:uri="44e6b280-f64e-46fb-a51c-58daba06edc3"/>
    <ds:schemaRef ds:uri="756db9ed-180a-4f24-8ad2-0cc5b7720cb0"/>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4957</Words>
  <Characters>28256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Treasurer</cp:lastModifiedBy>
  <cp:revision>14</cp:revision>
  <cp:lastPrinted>2022-06-22T15:07:00Z</cp:lastPrinted>
  <dcterms:created xsi:type="dcterms:W3CDTF">2021-01-31T22:41:00Z</dcterms:created>
  <dcterms:modified xsi:type="dcterms:W3CDTF">2024-09-16T01:27:00Z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0x010100714940F0B7228D41BD84F0A464315BCD</vt:lpwstr>
  </property>
  <property fmtid="{D5CDD505-2E9C-101B-9397-08002B2CF9AE}" pid="3" name="MediaServiceImageTags">
    <vt:lpwstr/>
  </property>
</Properties>
</file>